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20" w:rsidRDefault="006C0520" w:rsidP="006C052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9890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0" cy="99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20" w:rsidRPr="00802714" w:rsidRDefault="006C0520" w:rsidP="006C0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520" w:rsidRPr="00802714" w:rsidRDefault="006C0520" w:rsidP="006C05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2714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6C0520" w:rsidRPr="00802714" w:rsidRDefault="006C0520" w:rsidP="006C05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2714">
        <w:rPr>
          <w:rFonts w:ascii="Times New Roman" w:hAnsi="Times New Roman"/>
          <w:b/>
          <w:caps/>
          <w:sz w:val="28"/>
          <w:szCs w:val="28"/>
        </w:rPr>
        <w:t>Ростовская область</w:t>
      </w:r>
    </w:p>
    <w:p w:rsidR="006C0520" w:rsidRPr="00802714" w:rsidRDefault="006C0520" w:rsidP="006C0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714">
        <w:rPr>
          <w:rFonts w:ascii="Times New Roman" w:hAnsi="Times New Roman"/>
          <w:b/>
          <w:sz w:val="28"/>
          <w:szCs w:val="28"/>
        </w:rPr>
        <w:t>Муниципальное образование «Октябрьский район»</w:t>
      </w:r>
    </w:p>
    <w:p w:rsidR="006C0520" w:rsidRPr="00802714" w:rsidRDefault="006C0520" w:rsidP="006C0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714">
        <w:rPr>
          <w:rFonts w:ascii="Times New Roman" w:hAnsi="Times New Roman"/>
          <w:b/>
          <w:sz w:val="28"/>
          <w:szCs w:val="28"/>
        </w:rPr>
        <w:t>Администрация  Октябрьского  района</w:t>
      </w:r>
    </w:p>
    <w:p w:rsidR="006C0520" w:rsidRPr="000B3455" w:rsidRDefault="006C0520" w:rsidP="006C0520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C0520" w:rsidRDefault="006C0520" w:rsidP="006C05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01EAF">
        <w:rPr>
          <w:rFonts w:ascii="Times New Roman" w:hAnsi="Times New Roman"/>
          <w:b/>
          <w:sz w:val="44"/>
          <w:szCs w:val="40"/>
        </w:rPr>
        <w:t>ПОСТАНОВЛЕНИЕ</w:t>
      </w:r>
    </w:p>
    <w:p w:rsidR="006C0520" w:rsidRPr="000B3455" w:rsidRDefault="006C0520" w:rsidP="006C052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6C0520" w:rsidRPr="00705824" w:rsidRDefault="0004232B" w:rsidP="00D6638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04.02.</w:t>
      </w:r>
      <w:r w:rsidR="00D66387">
        <w:rPr>
          <w:rFonts w:ascii="Times New Roman" w:hAnsi="Times New Roman"/>
          <w:b/>
          <w:sz w:val="28"/>
        </w:rPr>
        <w:t>2019</w:t>
      </w:r>
      <w:r w:rsidR="006C0520" w:rsidRPr="00705824">
        <w:rPr>
          <w:rFonts w:ascii="Times New Roman" w:hAnsi="Times New Roman"/>
          <w:b/>
          <w:sz w:val="28"/>
        </w:rPr>
        <w:tab/>
        <w:t xml:space="preserve">    </w:t>
      </w:r>
      <w:r w:rsidR="00D66387">
        <w:rPr>
          <w:rFonts w:ascii="Times New Roman" w:hAnsi="Times New Roman"/>
          <w:b/>
          <w:sz w:val="28"/>
        </w:rPr>
        <w:t xml:space="preserve">                                  </w:t>
      </w:r>
      <w:r w:rsidR="006C0520" w:rsidRPr="00705824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159</w:t>
      </w:r>
      <w:r w:rsidR="006C0520" w:rsidRPr="00705824">
        <w:rPr>
          <w:rFonts w:ascii="Times New Roman" w:hAnsi="Times New Roman"/>
          <w:b/>
          <w:sz w:val="28"/>
        </w:rPr>
        <w:t xml:space="preserve">               </w:t>
      </w:r>
      <w:r w:rsidR="00D66387">
        <w:rPr>
          <w:rFonts w:ascii="Times New Roman" w:hAnsi="Times New Roman"/>
          <w:b/>
          <w:sz w:val="28"/>
        </w:rPr>
        <w:t xml:space="preserve">            </w:t>
      </w:r>
      <w:r w:rsidR="006C0520" w:rsidRPr="00705824">
        <w:rPr>
          <w:rFonts w:ascii="Times New Roman" w:hAnsi="Times New Roman"/>
          <w:b/>
          <w:sz w:val="28"/>
        </w:rPr>
        <w:t xml:space="preserve"> р.п.  Каменоломни</w:t>
      </w:r>
    </w:p>
    <w:tbl>
      <w:tblPr>
        <w:tblW w:w="0" w:type="auto"/>
        <w:tblLook w:val="04A0"/>
      </w:tblPr>
      <w:tblGrid>
        <w:gridCol w:w="4492"/>
      </w:tblGrid>
      <w:tr w:rsidR="006C0520" w:rsidRPr="00705824" w:rsidTr="00DA4925">
        <w:trPr>
          <w:trHeight w:val="1201"/>
        </w:trPr>
        <w:tc>
          <w:tcPr>
            <w:tcW w:w="4492" w:type="dxa"/>
            <w:shd w:val="clear" w:color="auto" w:fill="auto"/>
          </w:tcPr>
          <w:p w:rsidR="00B01EAF" w:rsidRPr="00574326" w:rsidRDefault="00B01EAF" w:rsidP="00872D51">
            <w:pPr>
              <w:tabs>
                <w:tab w:val="left" w:pos="42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6C0520" w:rsidRPr="00705824" w:rsidRDefault="006C0520" w:rsidP="004C6720">
            <w:pPr>
              <w:tabs>
                <w:tab w:val="left" w:pos="4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824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плана реализации муниципальной программы Октябрьского района «</w:t>
            </w:r>
            <w:r w:rsidR="004C6720" w:rsidRPr="00BA39E4">
              <w:rPr>
                <w:rFonts w:ascii="Times New Roman" w:hAnsi="Times New Roman"/>
                <w:sz w:val="28"/>
                <w:szCs w:val="28"/>
              </w:rPr>
              <w:t>Одаренные дети</w:t>
            </w:r>
            <w:r w:rsidR="00D6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DCF" w:rsidRPr="00BA39E4"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  <w:r w:rsidRPr="00BA39E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24F2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C0520" w:rsidRPr="000B3455" w:rsidRDefault="006C0520" w:rsidP="006C0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C0520" w:rsidRDefault="006C0520" w:rsidP="006C05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612">
        <w:rPr>
          <w:rFonts w:ascii="Times New Roman" w:hAnsi="Times New Roman"/>
          <w:sz w:val="28"/>
          <w:szCs w:val="28"/>
        </w:rPr>
        <w:t>В соответствии с постановлением Админи</w:t>
      </w:r>
      <w:r w:rsidR="00524F2E">
        <w:rPr>
          <w:rFonts w:ascii="Times New Roman" w:hAnsi="Times New Roman"/>
          <w:sz w:val="28"/>
          <w:szCs w:val="28"/>
        </w:rPr>
        <w:t>страции Октябрьского района от 04</w:t>
      </w:r>
      <w:r w:rsidRPr="00111612">
        <w:rPr>
          <w:rFonts w:ascii="Times New Roman" w:hAnsi="Times New Roman"/>
          <w:sz w:val="28"/>
          <w:szCs w:val="28"/>
        </w:rPr>
        <w:t>.</w:t>
      </w:r>
      <w:r w:rsidR="00524F2E">
        <w:rPr>
          <w:rFonts w:ascii="Times New Roman" w:hAnsi="Times New Roman"/>
          <w:sz w:val="28"/>
          <w:szCs w:val="28"/>
        </w:rPr>
        <w:t>1</w:t>
      </w:r>
      <w:r w:rsidRPr="00111612">
        <w:rPr>
          <w:rFonts w:ascii="Times New Roman" w:hAnsi="Times New Roman"/>
          <w:sz w:val="28"/>
          <w:szCs w:val="28"/>
        </w:rPr>
        <w:t>0.201</w:t>
      </w:r>
      <w:r w:rsidR="00524F2E">
        <w:rPr>
          <w:rFonts w:ascii="Times New Roman" w:hAnsi="Times New Roman"/>
          <w:sz w:val="28"/>
          <w:szCs w:val="28"/>
        </w:rPr>
        <w:t>8 №1354</w:t>
      </w:r>
      <w:r w:rsidRPr="00111612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E52423" w:rsidRPr="00111612">
        <w:rPr>
          <w:rFonts w:ascii="Times New Roman" w:hAnsi="Times New Roman"/>
          <w:sz w:val="28"/>
          <w:szCs w:val="28"/>
        </w:rPr>
        <w:t>9</w:t>
      </w:r>
      <w:r w:rsidRPr="00111612">
        <w:rPr>
          <w:rFonts w:ascii="Times New Roman" w:hAnsi="Times New Roman"/>
          <w:sz w:val="28"/>
          <w:szCs w:val="28"/>
        </w:rPr>
        <w:t xml:space="preserve"> статьи 5</w:t>
      </w:r>
      <w:r w:rsidR="00E52423" w:rsidRPr="00111612">
        <w:rPr>
          <w:rFonts w:ascii="Times New Roman" w:hAnsi="Times New Roman"/>
          <w:sz w:val="28"/>
          <w:szCs w:val="28"/>
        </w:rPr>
        <w:t>6</w:t>
      </w:r>
      <w:r w:rsidRPr="00111612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6C0520" w:rsidRPr="000B3455" w:rsidRDefault="006C0520" w:rsidP="006C0520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6C0520" w:rsidRPr="00705824" w:rsidRDefault="006C0520" w:rsidP="006C0520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6C0520" w:rsidRPr="0079334D" w:rsidRDefault="006C0520" w:rsidP="00CE5C4D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Pr="007933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0520" w:rsidRPr="000B3455" w:rsidRDefault="006C0520" w:rsidP="006C052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C0520" w:rsidRDefault="00E24432" w:rsidP="00E244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32">
        <w:rPr>
          <w:rFonts w:ascii="Times New Roman" w:hAnsi="Times New Roman" w:cs="Times New Roman"/>
          <w:sz w:val="28"/>
          <w:szCs w:val="28"/>
        </w:rPr>
        <w:t>1.</w:t>
      </w:r>
      <w:r w:rsidR="006C0520" w:rsidRPr="007058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052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Октябрьского района </w:t>
      </w:r>
      <w:r w:rsidR="006C0520" w:rsidRPr="00BA39E4">
        <w:rPr>
          <w:rFonts w:ascii="Times New Roman" w:hAnsi="Times New Roman" w:cs="Times New Roman"/>
          <w:sz w:val="28"/>
          <w:szCs w:val="28"/>
        </w:rPr>
        <w:t>«</w:t>
      </w:r>
      <w:r w:rsidR="00200A81" w:rsidRPr="00BA39E4">
        <w:rPr>
          <w:rFonts w:ascii="Times New Roman" w:hAnsi="Times New Roman" w:cs="Times New Roman"/>
          <w:sz w:val="28"/>
          <w:szCs w:val="28"/>
        </w:rPr>
        <w:t>Одаренные дети</w:t>
      </w:r>
      <w:r w:rsidR="00022DCF" w:rsidRPr="00BA39E4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="006C0520" w:rsidRPr="00BA39E4">
        <w:rPr>
          <w:rFonts w:ascii="Times New Roman" w:hAnsi="Times New Roman" w:cs="Times New Roman"/>
          <w:sz w:val="28"/>
          <w:szCs w:val="28"/>
        </w:rPr>
        <w:t>»</w:t>
      </w:r>
      <w:r w:rsidR="006C052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0520">
        <w:rPr>
          <w:rFonts w:ascii="Times New Roman" w:hAnsi="Times New Roman" w:cs="Times New Roman"/>
          <w:sz w:val="28"/>
          <w:szCs w:val="28"/>
        </w:rPr>
        <w:t xml:space="preserve"> год </w:t>
      </w:r>
      <w:r w:rsidR="006C0520" w:rsidRPr="00705824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736A33">
        <w:rPr>
          <w:rFonts w:ascii="Times New Roman" w:hAnsi="Times New Roman" w:cs="Times New Roman"/>
          <w:sz w:val="28"/>
          <w:szCs w:val="28"/>
        </w:rPr>
        <w:t>остановлению</w:t>
      </w:r>
      <w:r w:rsidR="006C0520" w:rsidRPr="00705824">
        <w:rPr>
          <w:rFonts w:ascii="Times New Roman" w:hAnsi="Times New Roman" w:cs="Times New Roman"/>
          <w:sz w:val="28"/>
          <w:szCs w:val="28"/>
        </w:rPr>
        <w:t>.</w:t>
      </w:r>
    </w:p>
    <w:p w:rsidR="00E24432" w:rsidRDefault="00E24432" w:rsidP="00E244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6E6E5D">
        <w:rPr>
          <w:rFonts w:ascii="Times New Roman" w:hAnsi="Times New Roman" w:cs="Times New Roman"/>
          <w:sz w:val="28"/>
          <w:szCs w:val="28"/>
        </w:rPr>
        <w:t>вступает в силу с 01.0</w:t>
      </w:r>
      <w:r w:rsidR="006E6E5D" w:rsidRPr="006E6E5D">
        <w:rPr>
          <w:rFonts w:ascii="Times New Roman" w:hAnsi="Times New Roman" w:cs="Times New Roman"/>
          <w:sz w:val="28"/>
          <w:szCs w:val="28"/>
        </w:rPr>
        <w:t>2</w:t>
      </w:r>
      <w:r w:rsidRPr="006E6E5D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Октябрьского района.</w:t>
      </w:r>
    </w:p>
    <w:p w:rsidR="006C0520" w:rsidRPr="00705824" w:rsidRDefault="00BA39E4" w:rsidP="006C05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0520" w:rsidRPr="0070582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71BB9">
        <w:rPr>
          <w:rFonts w:ascii="Times New Roman" w:hAnsi="Times New Roman" w:cs="Times New Roman"/>
          <w:sz w:val="28"/>
          <w:szCs w:val="28"/>
        </w:rPr>
        <w:t>исполне</w:t>
      </w:r>
      <w:r w:rsidR="006C0520" w:rsidRPr="00705824">
        <w:rPr>
          <w:rFonts w:ascii="Times New Roman" w:hAnsi="Times New Roman" w:cs="Times New Roman"/>
          <w:sz w:val="28"/>
          <w:szCs w:val="28"/>
        </w:rPr>
        <w:t>нием настоящего п</w:t>
      </w:r>
      <w:r w:rsidR="002B3D10">
        <w:rPr>
          <w:rFonts w:ascii="Times New Roman" w:hAnsi="Times New Roman" w:cs="Times New Roman"/>
          <w:sz w:val="28"/>
          <w:szCs w:val="28"/>
        </w:rPr>
        <w:t>остановления</w:t>
      </w:r>
      <w:r w:rsidR="006C0520" w:rsidRPr="0070582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52423">
        <w:rPr>
          <w:rFonts w:ascii="Times New Roman" w:hAnsi="Times New Roman" w:cs="Times New Roman"/>
          <w:sz w:val="28"/>
          <w:szCs w:val="28"/>
        </w:rPr>
        <w:t>заместителя г</w:t>
      </w:r>
      <w:r w:rsidR="002B3D10">
        <w:rPr>
          <w:rFonts w:ascii="Times New Roman" w:hAnsi="Times New Roman" w:cs="Times New Roman"/>
          <w:sz w:val="28"/>
          <w:szCs w:val="28"/>
        </w:rPr>
        <w:t xml:space="preserve">лавы Администрации Октябрьского района по </w:t>
      </w:r>
      <w:r w:rsidR="007072F7">
        <w:rPr>
          <w:rFonts w:ascii="Times New Roman" w:hAnsi="Times New Roman" w:cs="Times New Roman"/>
          <w:sz w:val="28"/>
          <w:szCs w:val="28"/>
        </w:rPr>
        <w:t>вопросам социальной политики Уманцеву С.А.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6C0520" w:rsidRPr="00EB3F01" w:rsidTr="00022DCF">
        <w:trPr>
          <w:tblCellSpacing w:w="0" w:type="dxa"/>
        </w:trPr>
        <w:tc>
          <w:tcPr>
            <w:tcW w:w="0" w:type="auto"/>
            <w:vAlign w:val="bottom"/>
            <w:hideMark/>
          </w:tcPr>
          <w:p w:rsidR="006C0520" w:rsidRDefault="006C0520" w:rsidP="00022DCF">
            <w:pPr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25C64" w:rsidRPr="000B3455" w:rsidRDefault="00525C64" w:rsidP="00022DCF">
            <w:pPr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EB3F01" w:rsidRDefault="0026295E" w:rsidP="00EB3F01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Г</w:t>
            </w:r>
            <w:r w:rsidR="006C0520" w:rsidRPr="00EB3F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EB3F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6C0520" w:rsidRPr="00EB3F01" w:rsidRDefault="006C0520" w:rsidP="0026295E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F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Октябрьского района                          </w:t>
            </w:r>
            <w:r w:rsidR="006B1C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2629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Л.В. Овчиева</w:t>
            </w:r>
          </w:p>
        </w:tc>
        <w:tc>
          <w:tcPr>
            <w:tcW w:w="0" w:type="auto"/>
            <w:vAlign w:val="bottom"/>
            <w:hideMark/>
          </w:tcPr>
          <w:p w:rsidR="006C0520" w:rsidRPr="00EB3F01" w:rsidRDefault="006C0520" w:rsidP="00022DCF">
            <w:pPr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C0520" w:rsidRPr="00EB3F01" w:rsidRDefault="006C0520" w:rsidP="00022DCF">
            <w:pPr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3455" w:rsidRPr="000B3455" w:rsidRDefault="000B3455" w:rsidP="000B3455">
      <w:pPr>
        <w:tabs>
          <w:tab w:val="left" w:pos="6521"/>
        </w:tabs>
        <w:spacing w:after="0" w:line="240" w:lineRule="auto"/>
        <w:ind w:right="3117"/>
        <w:rPr>
          <w:rFonts w:ascii="Times New Roman" w:hAnsi="Times New Roman"/>
          <w:sz w:val="20"/>
          <w:szCs w:val="28"/>
        </w:rPr>
      </w:pPr>
    </w:p>
    <w:p w:rsidR="00D9646B" w:rsidRDefault="00D9646B" w:rsidP="00DD79CE">
      <w:pPr>
        <w:tabs>
          <w:tab w:val="left" w:pos="6521"/>
        </w:tabs>
        <w:spacing w:line="240" w:lineRule="auto"/>
        <w:ind w:right="3117"/>
        <w:rPr>
          <w:rFonts w:ascii="Times New Roman" w:hAnsi="Times New Roman"/>
          <w:sz w:val="24"/>
          <w:szCs w:val="28"/>
        </w:rPr>
      </w:pPr>
    </w:p>
    <w:p w:rsidR="00752F7E" w:rsidRPr="000B3455" w:rsidRDefault="00752F7E" w:rsidP="00DD79CE">
      <w:pPr>
        <w:tabs>
          <w:tab w:val="left" w:pos="6521"/>
        </w:tabs>
        <w:spacing w:line="240" w:lineRule="auto"/>
        <w:ind w:right="3117"/>
        <w:rPr>
          <w:sz w:val="24"/>
          <w:szCs w:val="28"/>
        </w:rPr>
        <w:sectPr w:rsidR="00752F7E" w:rsidRPr="000B3455" w:rsidSect="003A64DF">
          <w:footerReference w:type="even" r:id="rId9"/>
          <w:footerReference w:type="default" r:id="rId10"/>
          <w:footerReference w:type="first" r:id="rId11"/>
          <w:pgSz w:w="11907" w:h="16840" w:code="9"/>
          <w:pgMar w:top="851" w:right="851" w:bottom="1134" w:left="1418" w:header="709" w:footer="709" w:gutter="0"/>
          <w:cols w:space="720"/>
        </w:sectPr>
      </w:pPr>
      <w:r w:rsidRPr="000B3455">
        <w:rPr>
          <w:rFonts w:ascii="Times New Roman" w:hAnsi="Times New Roman"/>
          <w:sz w:val="24"/>
          <w:szCs w:val="28"/>
        </w:rPr>
        <w:t xml:space="preserve">Постановление вносит </w:t>
      </w:r>
      <w:r w:rsidR="00376569">
        <w:rPr>
          <w:rFonts w:ascii="Times New Roman" w:hAnsi="Times New Roman"/>
          <w:sz w:val="24"/>
          <w:szCs w:val="28"/>
        </w:rPr>
        <w:t xml:space="preserve">отдел образования Администрации </w:t>
      </w:r>
      <w:r w:rsidRPr="000B3455">
        <w:rPr>
          <w:rFonts w:ascii="Times New Roman" w:hAnsi="Times New Roman"/>
          <w:sz w:val="24"/>
          <w:szCs w:val="28"/>
        </w:rPr>
        <w:t xml:space="preserve"> Октябрьского района</w:t>
      </w:r>
    </w:p>
    <w:p w:rsidR="00132A99" w:rsidRPr="00132A99" w:rsidRDefault="005A4CD4" w:rsidP="00132A9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A6358B">
        <w:rPr>
          <w:rFonts w:ascii="Times New Roman" w:hAnsi="Times New Roman"/>
          <w:sz w:val="24"/>
          <w:szCs w:val="24"/>
        </w:rPr>
        <w:t xml:space="preserve">                            </w:t>
      </w:r>
      <w:r w:rsidR="00132A99" w:rsidRPr="00132A99">
        <w:rPr>
          <w:rFonts w:ascii="Times New Roman" w:hAnsi="Times New Roman"/>
          <w:sz w:val="24"/>
          <w:szCs w:val="24"/>
        </w:rPr>
        <w:t>Приложение</w:t>
      </w:r>
    </w:p>
    <w:p w:rsidR="00132A99" w:rsidRPr="00132A99" w:rsidRDefault="00132A99" w:rsidP="00132A9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132A99">
        <w:rPr>
          <w:rFonts w:ascii="Times New Roman" w:hAnsi="Times New Roman"/>
          <w:sz w:val="24"/>
          <w:szCs w:val="24"/>
        </w:rPr>
        <w:t>к постановлению</w:t>
      </w:r>
    </w:p>
    <w:p w:rsidR="00132A99" w:rsidRPr="00132A99" w:rsidRDefault="00132A99" w:rsidP="00132A9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132A99">
        <w:rPr>
          <w:rFonts w:ascii="Times New Roman" w:hAnsi="Times New Roman"/>
          <w:sz w:val="24"/>
          <w:szCs w:val="24"/>
        </w:rPr>
        <w:t>Администрации</w:t>
      </w:r>
    </w:p>
    <w:p w:rsidR="00132A99" w:rsidRPr="00132A99" w:rsidRDefault="00132A99" w:rsidP="00132A9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r w:rsidRPr="00132A99">
        <w:rPr>
          <w:rFonts w:ascii="Times New Roman" w:hAnsi="Times New Roman"/>
          <w:sz w:val="24"/>
          <w:szCs w:val="24"/>
        </w:rPr>
        <w:t>Октябрьского района</w:t>
      </w:r>
    </w:p>
    <w:p w:rsidR="00132A99" w:rsidRDefault="00132A99" w:rsidP="00132A9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32A9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04.02</w:t>
      </w:r>
      <w:r w:rsidRPr="00132A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32A9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159</w:t>
      </w:r>
    </w:p>
    <w:p w:rsidR="005A4CD4" w:rsidRPr="00590276" w:rsidRDefault="005A4CD4" w:rsidP="0013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4685" w:rsidRPr="00590276" w:rsidRDefault="009F4685" w:rsidP="005A4CD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C6113" w:rsidRPr="00590276" w:rsidRDefault="005A4CD4" w:rsidP="005A4C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34D16" w:rsidRPr="006A2B19" w:rsidRDefault="00834D16" w:rsidP="005A4CD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8"/>
        </w:rPr>
      </w:pPr>
    </w:p>
    <w:p w:rsidR="0004602E" w:rsidRPr="001F60DC" w:rsidRDefault="0004602E" w:rsidP="00046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1F60DC">
        <w:rPr>
          <w:rFonts w:ascii="Times New Roman" w:hAnsi="Times New Roman"/>
          <w:sz w:val="28"/>
        </w:rPr>
        <w:t>ПЛАН РЕАЛИЗАЦИИ</w:t>
      </w:r>
    </w:p>
    <w:p w:rsidR="001F60DC" w:rsidRDefault="0004602E" w:rsidP="00046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 w:rsidRPr="001F60DC">
        <w:rPr>
          <w:rFonts w:ascii="Times New Roman" w:hAnsi="Times New Roman"/>
          <w:sz w:val="28"/>
        </w:rPr>
        <w:t xml:space="preserve">МУНИЦИПАЛЬНОЙ ПРОГРАММЫ ОКТЯБРЬСКОГО РАЙОНА </w:t>
      </w:r>
    </w:p>
    <w:p w:rsidR="0004602E" w:rsidRDefault="0004602E" w:rsidP="00046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F60DC">
        <w:rPr>
          <w:rFonts w:ascii="Times New Roman" w:hAnsi="Times New Roman"/>
          <w:sz w:val="28"/>
        </w:rPr>
        <w:t>«</w:t>
      </w:r>
      <w:r w:rsidR="003B7B8B">
        <w:rPr>
          <w:rFonts w:ascii="Times New Roman" w:hAnsi="Times New Roman"/>
          <w:sz w:val="28"/>
        </w:rPr>
        <w:t>ОДАР</w:t>
      </w:r>
      <w:r w:rsidR="00590276">
        <w:rPr>
          <w:rFonts w:ascii="Times New Roman" w:hAnsi="Times New Roman"/>
          <w:sz w:val="28"/>
        </w:rPr>
        <w:t xml:space="preserve">ЕННЫЕ ДЕТИ ОКТЯБРЬСКОГО РАЙОНА </w:t>
      </w:r>
      <w:r w:rsidR="003F7173">
        <w:rPr>
          <w:rFonts w:ascii="Times New Roman" w:hAnsi="Times New Roman"/>
          <w:sz w:val="28"/>
        </w:rPr>
        <w:t>» НА 201</w:t>
      </w:r>
      <w:r w:rsidR="007C2957">
        <w:rPr>
          <w:rFonts w:ascii="Times New Roman" w:hAnsi="Times New Roman"/>
          <w:sz w:val="28"/>
        </w:rPr>
        <w:t>9</w:t>
      </w:r>
      <w:r w:rsidRPr="001F60DC">
        <w:rPr>
          <w:rFonts w:ascii="Times New Roman" w:hAnsi="Times New Roman"/>
          <w:sz w:val="28"/>
        </w:rPr>
        <w:t xml:space="preserve"> ГОД</w:t>
      </w:r>
    </w:p>
    <w:p w:rsidR="0004602E" w:rsidRPr="006A2B19" w:rsidRDefault="0004602E" w:rsidP="00046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tbl>
      <w:tblPr>
        <w:tblStyle w:val="af4"/>
        <w:tblW w:w="15278" w:type="dxa"/>
        <w:jc w:val="center"/>
        <w:tblLayout w:type="fixed"/>
        <w:tblLook w:val="04A0"/>
      </w:tblPr>
      <w:tblGrid>
        <w:gridCol w:w="534"/>
        <w:gridCol w:w="2372"/>
        <w:gridCol w:w="2552"/>
        <w:gridCol w:w="2268"/>
        <w:gridCol w:w="1417"/>
        <w:gridCol w:w="1475"/>
        <w:gridCol w:w="1786"/>
        <w:gridCol w:w="1471"/>
        <w:gridCol w:w="1403"/>
      </w:tblGrid>
      <w:tr w:rsidR="007C2957" w:rsidRPr="00590276" w:rsidTr="000B65D1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  <w:r w:rsidRPr="00590276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(должность/ФИО)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57" w:rsidRPr="00590276" w:rsidRDefault="007C2957" w:rsidP="007C29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Объем расходов, (тыс. рублей) </w:t>
            </w:r>
            <w:r w:rsidRPr="00590276">
              <w:rPr>
                <w:rFonts w:ascii="Times New Roman" w:hAnsi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7C2957" w:rsidRPr="00590276" w:rsidTr="000B65D1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7" w:rsidRPr="00590276" w:rsidRDefault="00420B23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7" w:rsidRPr="00590276" w:rsidRDefault="00420B23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Бюджет муниципальных образований Октябрьского района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957" w:rsidRPr="00590276" w:rsidRDefault="00420B23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7C2957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957" w:rsidRPr="00590276" w:rsidRDefault="007C2957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0A81" w:rsidRPr="00590276" w:rsidTr="000B65D1">
        <w:trPr>
          <w:trHeight w:val="177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200A81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1: </w:t>
            </w:r>
            <w:r w:rsidRPr="0059027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«Образование - шаг в будущее»</w:t>
            </w:r>
          </w:p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00A81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 Анищенков С.С.</w:t>
            </w:r>
          </w:p>
          <w:p w:rsidR="000B65D1" w:rsidRPr="00590276" w:rsidRDefault="000B65D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812480">
            <w:pPr>
              <w:spacing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897F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DE59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1.1 Осуществление диагностики 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одаренности на базе    образовательных учреждений и </w:t>
            </w: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сводного районного банка данных «Одаренные дети </w:t>
            </w:r>
          </w:p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Октябрьского района»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творчества и интеллектуальной деятельности одаренных детей, создание портфолио достижений.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</w:t>
            </w:r>
          </w:p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муниципального  конкурса среди образовательных учреждений на лучшую организацию работы с одаренными детьми и талантливой учащейся молодежью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применение новых технологий и методик, обмен опытом по работе с одаренными детьми, выявление передового опыта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B307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B307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</w:t>
            </w:r>
          </w:p>
          <w:p w:rsidR="00200A81" w:rsidRPr="00590276" w:rsidRDefault="00200A81" w:rsidP="00200A81">
            <w:pPr>
              <w:pStyle w:val="ConsPlusCell"/>
              <w:rPr>
                <w:sz w:val="24"/>
                <w:szCs w:val="24"/>
              </w:rPr>
            </w:pPr>
            <w:r w:rsidRPr="00590276">
              <w:rPr>
                <w:sz w:val="24"/>
                <w:szCs w:val="24"/>
              </w:rPr>
              <w:t xml:space="preserve">Участие обучающихся Октябрьского района в профильных сменах регионального </w:t>
            </w:r>
            <w:r w:rsidRPr="00590276">
              <w:rPr>
                <w:sz w:val="24"/>
                <w:szCs w:val="24"/>
              </w:rPr>
              <w:lastRenderedPageBreak/>
              <w:t>центра «Ступени успеха»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Анищенков С.С.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1B490B">
            <w:pPr>
              <w:spacing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Расширение возможностей развития способностей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F158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F158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1.4. </w:t>
            </w:r>
          </w:p>
          <w:p w:rsidR="00200A81" w:rsidRPr="00590276" w:rsidRDefault="00200A81" w:rsidP="00200A81">
            <w:pPr>
              <w:pStyle w:val="ConsPlusCell"/>
              <w:rPr>
                <w:sz w:val="24"/>
                <w:szCs w:val="24"/>
              </w:rPr>
            </w:pPr>
            <w:r w:rsidRPr="00590276">
              <w:rPr>
                <w:sz w:val="24"/>
                <w:szCs w:val="24"/>
              </w:rPr>
              <w:t>Занятия в технопарке  «Кванториум» на базе ДГТУ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1B490B">
            <w:pPr>
              <w:spacing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Расширение возможностей развития способностей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F158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A0C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F158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1.5.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Реализация проекта «Профильные классы» с участием преподавателей ДГТУ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50A4">
            <w:pPr>
              <w:spacing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Совершенствование подготовки обучающихся к поступлению в ВУЗЫ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F158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A0C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1.6.</w:t>
            </w:r>
          </w:p>
          <w:p w:rsidR="00200A81" w:rsidRPr="00590276" w:rsidRDefault="00200A81" w:rsidP="00200A81">
            <w:pPr>
              <w:pStyle w:val="ConsPlusCell"/>
              <w:rPr>
                <w:sz w:val="24"/>
                <w:szCs w:val="24"/>
              </w:rPr>
            </w:pPr>
            <w:r w:rsidRPr="00590276">
              <w:rPr>
                <w:sz w:val="24"/>
                <w:szCs w:val="24"/>
              </w:rPr>
              <w:t>Участие в проекте ЮФУ по организации  университетского начального класса «Создание особого развивающего пространства самореализации младшего школьника»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Развитие способностей детей младшего 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1.7.</w:t>
            </w:r>
          </w:p>
          <w:p w:rsidR="00200A81" w:rsidRPr="00590276" w:rsidRDefault="00200A81" w:rsidP="00200A81">
            <w:pPr>
              <w:pStyle w:val="ConsPlusCell"/>
              <w:rPr>
                <w:sz w:val="24"/>
                <w:szCs w:val="24"/>
              </w:rPr>
            </w:pPr>
            <w:r w:rsidRPr="00590276">
              <w:rPr>
                <w:kern w:val="2"/>
                <w:sz w:val="24"/>
                <w:szCs w:val="24"/>
              </w:rPr>
              <w:t xml:space="preserve">Участие в программе «Кандидат в </w:t>
            </w:r>
            <w:r w:rsidRPr="00590276">
              <w:rPr>
                <w:kern w:val="2"/>
                <w:sz w:val="24"/>
                <w:szCs w:val="24"/>
              </w:rPr>
              <w:lastRenderedPageBreak/>
              <w:t>студенты Южного федерального университета»  проекта  «Образовательный кластер»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Уувеличение количества выпускников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района, поступивших в ЮФУ, возможность получить дополнительные баллы при поступлении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A0C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1.8.</w:t>
            </w:r>
          </w:p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Обучение в «Школе юного абитуриента »  на базе  ДонГАУ</w:t>
            </w:r>
          </w:p>
          <w:p w:rsidR="00200A81" w:rsidRPr="00590276" w:rsidRDefault="00200A81" w:rsidP="00B831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Подготовка обучающихся для поступления в ВУЗ, интенсивная подготовка по предметам естественного направления</w:t>
            </w:r>
          </w:p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A0C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1.9. </w:t>
            </w:r>
          </w:p>
          <w:p w:rsidR="00200A81" w:rsidRPr="00590276" w:rsidRDefault="00200A81" w:rsidP="00200A81">
            <w:pPr>
              <w:pStyle w:val="ConsPlusCell"/>
              <w:rPr>
                <w:sz w:val="24"/>
                <w:szCs w:val="24"/>
              </w:rPr>
            </w:pPr>
            <w:r w:rsidRPr="00590276">
              <w:rPr>
                <w:sz w:val="24"/>
                <w:szCs w:val="24"/>
              </w:rPr>
              <w:t xml:space="preserve">Организация и проведение муниципального этапа Всероссийской олимпиады школьников и  организация участия победителей муниципального этапа  Всероссийской олимпиады школьников в </w:t>
            </w:r>
            <w:r w:rsidRPr="00590276">
              <w:rPr>
                <w:sz w:val="24"/>
                <w:szCs w:val="24"/>
              </w:rPr>
              <w:lastRenderedPageBreak/>
              <w:t>региональном этапе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выявления и подготовки учащихся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137B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520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1.10. Организация участия обучающихся района в олимпиадах федерального уровня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создание эффективной системы выявления и подготовки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1.11.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Создание ресурсных центров по работе с одаренными детьми по следующим направлениям: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МБОУ СОШ № 48 – Центр подготовки по физике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МБОУ СОШ № 82 –Центр подготовки по математике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МБОУ СОШ № 73- Центр по направлению «Литературное творчество»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МБОУ СОШ № 20- Центр общественных наук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МБОУ СОШ № 61- 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Экологический центр 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МБОУ СОШ № 77- Центр патриотического воспитания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МДОУ  «Ласточка»- Центр раннего развития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ДЮСШ-  Спортивный центр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МАО ИМК – Центр дополнительного профессионального образования  </w:t>
            </w:r>
          </w:p>
          <w:p w:rsidR="00200A81" w:rsidRPr="00590276" w:rsidRDefault="00200A81" w:rsidP="00200A81">
            <w:pPr>
              <w:pStyle w:val="Style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ЦВР-  Школа лидеров </w:t>
            </w:r>
          </w:p>
          <w:p w:rsidR="00200A81" w:rsidRPr="00590276" w:rsidRDefault="00200A81" w:rsidP="00022DCF">
            <w:pPr>
              <w:pStyle w:val="Style2"/>
              <w:widowControl w:val="0"/>
              <w:autoSpaceDE w:val="0"/>
              <w:autoSpaceDN w:val="0"/>
              <w:adjustRightInd w:val="0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работы с одаренными детьми,  эффективное использование кадрового потенциала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1.12.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 для детей , имеющих высокую мотивацию к обучению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Адресная поддержка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1.13.</w:t>
            </w:r>
          </w:p>
          <w:p w:rsidR="00200A81" w:rsidRPr="00590276" w:rsidRDefault="00200A81" w:rsidP="00022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Направление победителей и призеров  олимпиад, конкурсов и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соревнований  в МДЦ «Артек» и ВДЦ «Орленок»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Позиционирование и поощрение учащихся, достигших высоких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1.14.</w:t>
            </w:r>
          </w:p>
          <w:p w:rsidR="00200A81" w:rsidRPr="00590276" w:rsidRDefault="00847552" w:rsidP="00022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Поддержка молодых талантов и детей с высокой мотивацией к обучению (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«Звезда подростка»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Позиционирование учащихся, достигших высоких результатов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137B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520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1.15.</w:t>
            </w:r>
          </w:p>
          <w:p w:rsidR="00200A81" w:rsidRPr="00590276" w:rsidRDefault="00200A81" w:rsidP="00022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Создание  виртуальной энциклопедии «Одаренные дети Октябрьского района»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Позиционирование и поощрение учащихся, достигших высоких результатов, обобщение работы с одаренными детьми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1.16.</w:t>
            </w:r>
          </w:p>
          <w:p w:rsidR="00200A81" w:rsidRPr="00590276" w:rsidRDefault="00200A81" w:rsidP="00022DCF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Участие педагогов района в семинарах на базе образовательного центра «Сириус»</w:t>
            </w:r>
          </w:p>
          <w:p w:rsidR="00200A81" w:rsidRPr="00590276" w:rsidRDefault="00200A81" w:rsidP="00022DCF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квалификации педагогов, ассимиляция опыта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993D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1.17.</w:t>
            </w:r>
          </w:p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курсов</w:t>
            </w:r>
          </w:p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« Психолого-педагогическое сопровождение одаренных детей» на базе Октябрьского района </w:t>
            </w:r>
          </w:p>
          <w:p w:rsidR="00200A81" w:rsidRPr="00590276" w:rsidRDefault="00200A81" w:rsidP="00022DCF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Возможность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повысить охват педагогов, прошедших курсы по вопросам педагогики детской одаренности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137B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520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подпрограммы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UnicodeMS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мероприятий подпрограммы 1 поспособствуют </w:t>
            </w:r>
            <w:r w:rsidRPr="00590276">
              <w:rPr>
                <w:rFonts w:ascii="Times New Roman" w:eastAsia="ArialUnicodeMS" w:hAnsi="Times New Roman"/>
                <w:sz w:val="24"/>
                <w:szCs w:val="24"/>
              </w:rPr>
              <w:t>созданию устойчивой системы работы для выявления,</w:t>
            </w:r>
          </w:p>
          <w:p w:rsidR="00200A81" w:rsidRPr="00590276" w:rsidRDefault="00200A81" w:rsidP="00200A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UnicodeMS" w:hAnsi="Times New Roman"/>
                <w:sz w:val="24"/>
                <w:szCs w:val="24"/>
              </w:rPr>
            </w:pPr>
            <w:r w:rsidRPr="00590276">
              <w:rPr>
                <w:rFonts w:ascii="Times New Roman" w:eastAsia="ArialUnicodeMS" w:hAnsi="Times New Roman"/>
                <w:sz w:val="24"/>
                <w:szCs w:val="24"/>
              </w:rPr>
              <w:t>развития, поддержки одаренных детей и обеспечения их личностной самореализации и профессионального самоопределения</w:t>
            </w:r>
          </w:p>
          <w:p w:rsidR="00200A81" w:rsidRPr="00590276" w:rsidRDefault="00200A81" w:rsidP="00200A8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200A8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2: </w:t>
            </w:r>
            <w:r w:rsidRPr="0059027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«Центр культурного развития – путь к успеху»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B22A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Мероприятие 2.1. 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конкурса исследовательских работ учащихся «Путь к успеху»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Отв</w:t>
            </w:r>
            <w:r w:rsidR="00842BFC" w:rsidRPr="00590276">
              <w:rPr>
                <w:rFonts w:ascii="Times New Roman" w:hAnsi="Times New Roman"/>
                <w:sz w:val="24"/>
                <w:szCs w:val="24"/>
              </w:rPr>
              <w:t xml:space="preserve">етственный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  <w:r w:rsidR="00842BFC" w:rsidRPr="00590276">
              <w:rPr>
                <w:rFonts w:ascii="Times New Roman" w:hAnsi="Times New Roman"/>
                <w:sz w:val="24"/>
                <w:szCs w:val="24"/>
              </w:rPr>
              <w:t>-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отдел образования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842BFC" w:rsidRPr="00590276">
              <w:rPr>
                <w:rFonts w:ascii="Times New Roman" w:hAnsi="Times New Roman"/>
                <w:sz w:val="24"/>
                <w:szCs w:val="24"/>
              </w:rPr>
              <w:t>Октябрьского района.</w:t>
            </w:r>
          </w:p>
          <w:p w:rsidR="00200A81" w:rsidRPr="00590276" w:rsidRDefault="00842BFC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200A81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ачальник отдела образования Администрации Октябрьского района</w:t>
            </w:r>
          </w:p>
          <w:p w:rsidR="00842BFC" w:rsidRPr="00590276" w:rsidRDefault="00200A81" w:rsidP="00553C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  <w:p w:rsidR="00200A81" w:rsidRPr="00590276" w:rsidRDefault="00842BFC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 xml:space="preserve">частники- МАУ «ИМК», МБУ «ЦКР», ОО района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опыта исследовательской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пролонгирование призеров муниципального тура  в региональные и всероссийские конкурсы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DE59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  <w:p w:rsidR="00200A81" w:rsidRPr="00590276" w:rsidRDefault="00200A81" w:rsidP="00022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Разработка и проведение муниципальных конкурсов для одаренных детей на базе ЦКР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842BFC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  <w:r w:rsidR="00842BFC" w:rsidRPr="00590276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частники- МАУ «ИМК», МБУ «ЦКР», О</w:t>
            </w:r>
            <w:r w:rsidR="00842BFC" w:rsidRPr="00590276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Выявление одаренных детей, возможность проявления их способностей в различных направлениях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Мероприятие2.3.</w:t>
            </w:r>
          </w:p>
          <w:p w:rsidR="00200A81" w:rsidRPr="00590276" w:rsidRDefault="00200A81" w:rsidP="00022D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Организация профильных смен на базе ВУЗов, ЦКР  и ресурсных центров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842BFC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Октябрьского района.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Октябрьского района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842BFC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частники- МАУ «ИМК», МБУ «ЦКР», ОО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712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профориентационной работы, возможность получить дополнительные баллы при поступлении в ВУЗ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2.4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Проект «Детский университет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842BFC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  <w:r w:rsidR="00842BFC" w:rsidRPr="00590276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частники- МАУ «ИМК», МБУ «ЦКР», ОО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социального партнерства с  ДГТУ, развитие крупномасштабного проекта, вовлечение школьников в проект, позиционирование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842BFC">
            <w:pPr>
              <w:pStyle w:val="Style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Мероприятие 2.5. </w:t>
            </w:r>
          </w:p>
          <w:p w:rsidR="00200A81" w:rsidRPr="00590276" w:rsidRDefault="00200A81" w:rsidP="00842BFC">
            <w:pPr>
              <w:pStyle w:val="Style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Проект «Детское телевидение»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BFC" w:rsidRPr="00590276" w:rsidRDefault="00842BFC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участники- МБУ «ЦКР»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одаренных детей, знакомство с телевизионными профессиями, позиционирование и обзор детских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Мероприятие 2.6. 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Организация на базе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ЦКР  объединений муниципального значения(«Школа шахмат», </w:t>
            </w:r>
            <w:r w:rsidRPr="0059027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-клуб, клуб эрудитов «</w:t>
            </w:r>
            <w:r w:rsidRPr="00590276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разум»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842BFC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="00013779"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  <w:r w:rsidR="00013779" w:rsidRPr="00590276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частники- МАУ «ИМК», МБУ «ЦКР», ОО района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Выявление 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00A81" w:rsidRPr="00590276" w:rsidTr="000B65D1">
        <w:trPr>
          <w:trHeight w:val="466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200A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подпрограммы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013779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районаАнищенков С.С.</w:t>
            </w:r>
          </w:p>
          <w:p w:rsidR="00200A81" w:rsidRPr="00590276" w:rsidRDefault="00013779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частники- МАУ «ИМК», МБУ Персиановского сельского поселения «ЦКР»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мероприятий Подпрограммы 2 позволит </w:t>
            </w:r>
          </w:p>
          <w:p w:rsidR="00200A81" w:rsidRPr="00590276" w:rsidRDefault="00200A81" w:rsidP="00200A81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создать условия для проявления каждым ребенком своих творческих и  интеллектуальных  интересов и способностей, обеспечит возможности творческой самореализации личности в различных видах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590276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590276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и сопровождение </w:t>
            </w:r>
            <w:r w:rsidRPr="005902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одаренных детей в области искусства и спорта</w:t>
            </w:r>
            <w:r w:rsidRPr="00590276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 исполнитель -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Октябрьского района,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Анищенков СС,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участники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Отдел культуры, физической культуры, спорта и туризма  Администрации Октябрьского района, МАУ «Информационно-методический кабинет», 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055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Мероприятие 3.1.</w:t>
            </w:r>
          </w:p>
          <w:p w:rsidR="00200A81" w:rsidRPr="00590276" w:rsidRDefault="00200A81" w:rsidP="0002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Создание единой базы данных творчески одарённых детей и детей, одарённых в спорте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образования Администрации Октябрьского района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Анищенков С.С.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- 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тдел культуры, физической культуры, спорта и туризма  Администрации Октябрьского района, 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МАУ «Инфор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мационно-методический кабинет».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работы с одаренными детьми,  эффективное использование кадрового потенциала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055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Мероприятие 3.2 </w:t>
            </w:r>
          </w:p>
          <w:p w:rsidR="00200A81" w:rsidRPr="00590276" w:rsidRDefault="00200A81" w:rsidP="0002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Проведение районных творческих конкурсов и фестивалей, спортивных соревнований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</w:t>
            </w:r>
            <w:r w:rsidR="00013779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-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тдел культуры, физической культуры, спорта и туризма  Администрации Октябрьского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Развитие условий для реализации интеллектуального и личностного потенциала, профессионального самоопределения и становления учащихся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Мероприятие 3.3</w:t>
            </w:r>
          </w:p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Создание ресурсных центров по работе с одаренными детьми по следующим направлениям:</w:t>
            </w:r>
          </w:p>
          <w:p w:rsidR="00200A81" w:rsidRPr="00590276" w:rsidRDefault="00200A81" w:rsidP="00200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0" w:hanging="284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МБУ ДО ДШИр.п.Каменоломни – центр </w:t>
            </w:r>
          </w:p>
          <w:p w:rsidR="00200A81" w:rsidRPr="00590276" w:rsidRDefault="00200A81" w:rsidP="00200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0" w:hanging="284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МБУ ДО ДШИ п.Персиановский – центр</w:t>
            </w:r>
          </w:p>
          <w:p w:rsidR="00200A81" w:rsidRPr="00590276" w:rsidRDefault="00200A81" w:rsidP="00200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0" w:hanging="284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МУ </w:t>
            </w: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«Октябрьский РДК» - центр</w:t>
            </w:r>
          </w:p>
          <w:p w:rsidR="00200A81" w:rsidRPr="00590276" w:rsidRDefault="00200A81" w:rsidP="00200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20" w:hanging="284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МУК «Межпоселенческая центральная библиотека» -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</w:t>
            </w:r>
            <w:r w:rsidR="00013779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-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тдел культуры, физической культуры, 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спорта и туризма  Администрации Октябрьского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Совершенствование системы работы с одаренными детьми,  эффективное использование кадрового потенциала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Мероприятие 3.4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Направление на обучение в образовательный центр «Сириус» детей прошедших конкурсный отбор по направлениям «Искусство» и «Спорт»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-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тдел культуры, физической культуры, спорта и туризма  Администрации Октябрьского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Развитие условий для реализации интеллектуального и личностного потенциала, профессионального самоопределения и становления учащихся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Мероприятие 3.5</w:t>
            </w:r>
          </w:p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Прохождение педагогами и тренерами обучения на базе образовательного центра «Сириус», Ростовской государственной консерватории им.С.В.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Рахманинова, школы Олимпийского резерва</w:t>
            </w:r>
          </w:p>
          <w:p w:rsidR="00200A81" w:rsidRPr="00590276" w:rsidRDefault="00200A81" w:rsidP="00022DCF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-</w:t>
            </w:r>
          </w:p>
          <w:p w:rsidR="00200A81" w:rsidRPr="00590276" w:rsidRDefault="00200A81" w:rsidP="00553C0E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Отдел культуры, физической культуры, спорта и туризма  Администрации Октябрьского района Октябрьского района, ДЮСШ Октябрьского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Повышение квалификации педагогов и тренеров, ассимиляция опыта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Мероприятие 3.6 </w:t>
            </w:r>
          </w:p>
          <w:p w:rsidR="00200A81" w:rsidRPr="00590276" w:rsidRDefault="00200A81" w:rsidP="00022D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Подготовка к участию и направление одаренных детей на областные, всероссийские, международные конкурсы, фестивали и соревнования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  исполнитель 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</w:t>
            </w:r>
            <w:r w:rsidR="00013779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 -</w:t>
            </w:r>
          </w:p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тдел культуры, физической культуры, спорта и туризма  Администрации Октябрьского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победителей и призеров </w:t>
            </w:r>
            <w:r w:rsidRPr="0059027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областных, всероссийских, международных конкурсов, фестивалей и соревнований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подпрограммы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779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</w:t>
            </w:r>
            <w:r w:rsidR="00842BFC" w:rsidRPr="0059027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Анищенков С.С.</w:t>
            </w:r>
          </w:p>
          <w:p w:rsidR="00200A81" w:rsidRPr="00590276" w:rsidRDefault="00842BFC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частники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200A81" w:rsidRPr="00590276" w:rsidRDefault="00013779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00A81" w:rsidRPr="00590276">
              <w:rPr>
                <w:rFonts w:ascii="Times New Roman" w:hAnsi="Times New Roman"/>
                <w:kern w:val="2"/>
                <w:sz w:val="24"/>
                <w:szCs w:val="24"/>
              </w:rPr>
              <w:t>тдел культуры, физической культуры, спорта и туризма  Администрации Октябрьского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Выполнение мероприятий Подпрограммы 3 позволит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создать благоприятные условия для выявления и развития творчески одаренных и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одаренных в спорте детей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200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0276">
              <w:rPr>
                <w:rFonts w:ascii="Times New Roman" w:hAnsi="Times New Roman"/>
                <w:b/>
                <w:sz w:val="24"/>
                <w:szCs w:val="24"/>
              </w:rPr>
              <w:t>Подпрограмма 4: «Развитие сотрудничества с Вузами»</w:t>
            </w:r>
          </w:p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Заключение договоров  о взаимном сотрудничестве и профориентации общеобразовательными учреждениями района с ДГТУ, ДОНГАУ, ЮФУ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Октябрьского района. </w:t>
            </w:r>
            <w:r w:rsidR="00200A81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Наличие нормативно-правовой документации по вопросам сотрудничества с Вузами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Совместное участие в конкурсах, проектах грантах, объявляемых министерствами  и различными фондами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района.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Популяризация конкурсов и мероприятий, получение дополнительных баллов при поступлении  </w:t>
            </w:r>
          </w:p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trHeight w:val="264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200A81" w:rsidRPr="00590276" w:rsidRDefault="00200A81" w:rsidP="00022DCF">
            <w:pPr>
              <w:pStyle w:val="Style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Организация практики студентов на базе общеобразовательных учреждений по основным направлениям сотрудничества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района.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A81" w:rsidRPr="00590276" w:rsidRDefault="00200A81" w:rsidP="00553C0E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Эффективная интеграция общего и высшего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>Мероприятие 4.4.</w:t>
            </w:r>
          </w:p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>Организация целевого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района.</w:t>
            </w: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 ВУЗЫ, организации,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0E" w:rsidRPr="00590276" w:rsidRDefault="00553C0E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Обеспеченность</w:t>
            </w:r>
          </w:p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кадрами предприятий и организаций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>Мероприятие 4.5</w:t>
            </w:r>
          </w:p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>.Организация и проведение Дней открытых дверей, экскурсий в университеты и на производства по направлениям профессиональной подготовки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01" w:rsidRPr="00590276" w:rsidRDefault="006B1C0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Организация</w:t>
            </w:r>
          </w:p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>Мероприятие 4.6</w:t>
            </w:r>
          </w:p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 </w:t>
            </w:r>
            <w:r w:rsidRPr="0059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проектах «Билет в будущее», </w:t>
            </w:r>
          </w:p>
          <w:p w:rsidR="00200A81" w:rsidRPr="00590276" w:rsidRDefault="00200A81" w:rsidP="00022DCF">
            <w:pPr>
              <w:pStyle w:val="ConsPlusNormal"/>
              <w:widowControl/>
              <w:tabs>
                <w:tab w:val="left" w:pos="3420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76">
              <w:rPr>
                <w:rFonts w:ascii="Times New Roman" w:hAnsi="Times New Roman" w:cs="Times New Roman"/>
                <w:sz w:val="24"/>
                <w:szCs w:val="24"/>
              </w:rPr>
              <w:t>« ПРОЕКТОРИЯ»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 исполнитель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Октябрьского района.</w:t>
            </w:r>
            <w:r w:rsidR="00200A81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590276">
            <w:pPr>
              <w:ind w:left="120" w:hangingChars="50" w:hanging="12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Формирование единого информационного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подпрограммы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013779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</w:t>
            </w:r>
            <w:r w:rsidRPr="00590276"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района.</w:t>
            </w:r>
            <w:r w:rsidR="00200A81"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мероприятий Подпрограммы 4 позволит  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создать эффективный алгоритм межведомственного взаимодействия учреждений основного общего образования, учреждений  высшего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200A81" w:rsidRPr="00590276" w:rsidTr="000B65D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52" w:rsidRPr="00590276" w:rsidRDefault="00847552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  <w:r w:rsidRPr="00590276">
              <w:rPr>
                <w:rFonts w:ascii="Times New Roman" w:hAnsi="Times New Roman"/>
                <w:sz w:val="24"/>
                <w:szCs w:val="24"/>
              </w:rPr>
              <w:t>-</w:t>
            </w:r>
            <w:r w:rsidR="00200A81" w:rsidRPr="00590276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Октябрьского района.</w:t>
            </w:r>
          </w:p>
          <w:p w:rsidR="00200A81" w:rsidRPr="00590276" w:rsidRDefault="00200A81" w:rsidP="00553C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образования Администрации Октябрьского района 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Анищенков С.С.</w:t>
            </w:r>
          </w:p>
          <w:p w:rsidR="00200A81" w:rsidRPr="00590276" w:rsidRDefault="00200A81" w:rsidP="00553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A81" w:rsidRPr="00590276" w:rsidRDefault="00200A81" w:rsidP="00553C0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Style w:val="fontstyle01"/>
              </w:rPr>
              <w:lastRenderedPageBreak/>
              <w:t>создание единой муниципальной системы</w:t>
            </w:r>
            <w:r w:rsidRPr="005902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90276">
              <w:rPr>
                <w:rStyle w:val="fontstyle01"/>
              </w:rPr>
              <w:t>выявления,  эффективного развития и реализации интеллектуально-творческого потенциала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AD1A85">
            <w:pPr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0276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022D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81" w:rsidRPr="00590276" w:rsidRDefault="00200A81" w:rsidP="00C055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27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64824" w:rsidRPr="00590276" w:rsidRDefault="00064824" w:rsidP="00A31EF0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14C2" w:rsidRPr="00590276" w:rsidRDefault="00BA4022" w:rsidP="00E56621">
      <w:pPr>
        <w:pStyle w:val="5"/>
        <w:widowControl w:val="0"/>
        <w:pBdr>
          <w:left w:val="none" w:sz="0" w:space="0" w:color="auto"/>
          <w:bottom w:val="none" w:sz="0" w:space="0" w:color="auto"/>
        </w:pBdr>
        <w:ind w:left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Управляющий</w:t>
      </w:r>
      <w:r w:rsidR="004814C2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делами</w:t>
      </w:r>
      <w:r w:rsidR="00553C0E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</w:p>
    <w:p w:rsidR="004814C2" w:rsidRPr="00590276" w:rsidRDefault="004814C2" w:rsidP="00E56621">
      <w:pPr>
        <w:pStyle w:val="5"/>
        <w:widowControl w:val="0"/>
        <w:pBdr>
          <w:left w:val="none" w:sz="0" w:space="0" w:color="auto"/>
          <w:bottom w:val="none" w:sz="0" w:space="0" w:color="auto"/>
        </w:pBdr>
        <w:ind w:left="0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Администрации Октябрьского района             </w:t>
      </w:r>
      <w:r w:rsidR="006B1C01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                        </w:t>
      </w:r>
      <w:r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53C0E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</w:t>
      </w:r>
      <w:r w:rsidR="00BA4022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</w:t>
      </w:r>
      <w:r w:rsidR="00CC23A1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BA4022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</w:t>
      </w:r>
      <w:r w:rsidR="00CC23A1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="00BA4022" w:rsidRPr="005902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Савченко</w:t>
      </w:r>
    </w:p>
    <w:sectPr w:rsidR="004814C2" w:rsidRPr="00590276" w:rsidSect="0045037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79" w:rsidRDefault="00EB5A79">
      <w:pPr>
        <w:spacing w:after="0" w:line="240" w:lineRule="auto"/>
      </w:pPr>
      <w:r>
        <w:separator/>
      </w:r>
    </w:p>
  </w:endnote>
  <w:endnote w:type="continuationSeparator" w:id="1">
    <w:p w:rsidR="00EB5A79" w:rsidRDefault="00EB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76" w:rsidRDefault="00590276" w:rsidP="00022DCF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590276" w:rsidRDefault="0059027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47"/>
      <w:docPartObj>
        <w:docPartGallery w:val="Page Numbers (Bottom of Page)"/>
        <w:docPartUnique/>
      </w:docPartObj>
    </w:sdtPr>
    <w:sdtContent>
      <w:p w:rsidR="00590276" w:rsidRDefault="00590276">
        <w:pPr>
          <w:pStyle w:val="af6"/>
          <w:jc w:val="right"/>
        </w:pPr>
        <w:fldSimple w:instr=" PAGE   \* MERGEFORMAT ">
          <w:r w:rsidR="000B65D1">
            <w:rPr>
              <w:noProof/>
            </w:rPr>
            <w:t>3</w:t>
          </w:r>
        </w:fldSimple>
      </w:p>
    </w:sdtContent>
  </w:sdt>
  <w:p w:rsidR="00590276" w:rsidRPr="00B3305E" w:rsidRDefault="00590276" w:rsidP="00022DCF">
    <w:pPr>
      <w:pStyle w:val="af6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76" w:rsidRDefault="00590276">
    <w:pPr>
      <w:pStyle w:val="af6"/>
      <w:rPr>
        <w:rStyle w:val="af5"/>
        <w:rFonts w:eastAsiaTheme="majorEastAsia"/>
      </w:rPr>
    </w:pPr>
  </w:p>
  <w:p w:rsidR="00590276" w:rsidRDefault="0059027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79" w:rsidRDefault="00EB5A79">
      <w:pPr>
        <w:spacing w:after="0" w:line="240" w:lineRule="auto"/>
      </w:pPr>
      <w:r>
        <w:separator/>
      </w:r>
    </w:p>
  </w:footnote>
  <w:footnote w:type="continuationSeparator" w:id="1">
    <w:p w:rsidR="00EB5A79" w:rsidRDefault="00EB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53"/>
    <w:multiLevelType w:val="hybridMultilevel"/>
    <w:tmpl w:val="DD302D32"/>
    <w:lvl w:ilvl="0" w:tplc="20443C6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DC6540"/>
    <w:multiLevelType w:val="hybridMultilevel"/>
    <w:tmpl w:val="B67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B0DB7"/>
    <w:multiLevelType w:val="hybridMultilevel"/>
    <w:tmpl w:val="F118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2EC"/>
    <w:rsid w:val="00005299"/>
    <w:rsid w:val="0001007E"/>
    <w:rsid w:val="00013779"/>
    <w:rsid w:val="00022DCF"/>
    <w:rsid w:val="00027994"/>
    <w:rsid w:val="00035FA1"/>
    <w:rsid w:val="0004232B"/>
    <w:rsid w:val="00044A59"/>
    <w:rsid w:val="0004602E"/>
    <w:rsid w:val="000478B0"/>
    <w:rsid w:val="00062F3B"/>
    <w:rsid w:val="000633D9"/>
    <w:rsid w:val="00064824"/>
    <w:rsid w:val="0006593E"/>
    <w:rsid w:val="0007581A"/>
    <w:rsid w:val="000B21F4"/>
    <w:rsid w:val="000B3455"/>
    <w:rsid w:val="000B65D1"/>
    <w:rsid w:val="000C2F25"/>
    <w:rsid w:val="000E44A6"/>
    <w:rsid w:val="00101617"/>
    <w:rsid w:val="00111612"/>
    <w:rsid w:val="00111805"/>
    <w:rsid w:val="00127ABB"/>
    <w:rsid w:val="00132A99"/>
    <w:rsid w:val="001350E2"/>
    <w:rsid w:val="00137BBF"/>
    <w:rsid w:val="00156569"/>
    <w:rsid w:val="00161858"/>
    <w:rsid w:val="0017384E"/>
    <w:rsid w:val="001851CE"/>
    <w:rsid w:val="0019718B"/>
    <w:rsid w:val="00197793"/>
    <w:rsid w:val="001A4282"/>
    <w:rsid w:val="001B13F5"/>
    <w:rsid w:val="001B490B"/>
    <w:rsid w:val="001D00DA"/>
    <w:rsid w:val="001D27C3"/>
    <w:rsid w:val="001E7A77"/>
    <w:rsid w:val="001F60DC"/>
    <w:rsid w:val="00200A81"/>
    <w:rsid w:val="002050A4"/>
    <w:rsid w:val="002252ED"/>
    <w:rsid w:val="00232CDD"/>
    <w:rsid w:val="0024049E"/>
    <w:rsid w:val="002520B6"/>
    <w:rsid w:val="0026295E"/>
    <w:rsid w:val="00275B20"/>
    <w:rsid w:val="002816CE"/>
    <w:rsid w:val="002849E9"/>
    <w:rsid w:val="002964AF"/>
    <w:rsid w:val="002A44E8"/>
    <w:rsid w:val="002A4EB4"/>
    <w:rsid w:val="002A6D9D"/>
    <w:rsid w:val="002B3D10"/>
    <w:rsid w:val="002D25A0"/>
    <w:rsid w:val="002E091A"/>
    <w:rsid w:val="002E2935"/>
    <w:rsid w:val="002E3264"/>
    <w:rsid w:val="002E451A"/>
    <w:rsid w:val="002E4933"/>
    <w:rsid w:val="002E5C57"/>
    <w:rsid w:val="002E5FBB"/>
    <w:rsid w:val="002E7BB3"/>
    <w:rsid w:val="002F0CC0"/>
    <w:rsid w:val="002F24C9"/>
    <w:rsid w:val="003015C7"/>
    <w:rsid w:val="00304864"/>
    <w:rsid w:val="00325D0D"/>
    <w:rsid w:val="00336416"/>
    <w:rsid w:val="0034281F"/>
    <w:rsid w:val="00353588"/>
    <w:rsid w:val="00357432"/>
    <w:rsid w:val="00364CBF"/>
    <w:rsid w:val="00376569"/>
    <w:rsid w:val="0038086B"/>
    <w:rsid w:val="00390587"/>
    <w:rsid w:val="003A4552"/>
    <w:rsid w:val="003A6448"/>
    <w:rsid w:val="003A64DF"/>
    <w:rsid w:val="003A6ACD"/>
    <w:rsid w:val="003B2DAE"/>
    <w:rsid w:val="003B4A6D"/>
    <w:rsid w:val="003B4CC9"/>
    <w:rsid w:val="003B7B8B"/>
    <w:rsid w:val="003D08A9"/>
    <w:rsid w:val="003E08AC"/>
    <w:rsid w:val="003E52F5"/>
    <w:rsid w:val="003F42BB"/>
    <w:rsid w:val="003F5CFF"/>
    <w:rsid w:val="003F7173"/>
    <w:rsid w:val="00410126"/>
    <w:rsid w:val="00420B23"/>
    <w:rsid w:val="00423722"/>
    <w:rsid w:val="00450373"/>
    <w:rsid w:val="0045701E"/>
    <w:rsid w:val="00462DB1"/>
    <w:rsid w:val="00465F8C"/>
    <w:rsid w:val="004814C2"/>
    <w:rsid w:val="00482596"/>
    <w:rsid w:val="004861B5"/>
    <w:rsid w:val="00487115"/>
    <w:rsid w:val="00487513"/>
    <w:rsid w:val="0049728A"/>
    <w:rsid w:val="004C203B"/>
    <w:rsid w:val="004C4624"/>
    <w:rsid w:val="004C6720"/>
    <w:rsid w:val="004C762E"/>
    <w:rsid w:val="004E3F05"/>
    <w:rsid w:val="004E3F50"/>
    <w:rsid w:val="004E4613"/>
    <w:rsid w:val="004E4763"/>
    <w:rsid w:val="004F0407"/>
    <w:rsid w:val="004F08F4"/>
    <w:rsid w:val="004F7F32"/>
    <w:rsid w:val="005114A5"/>
    <w:rsid w:val="005234A4"/>
    <w:rsid w:val="00524F2E"/>
    <w:rsid w:val="00525C64"/>
    <w:rsid w:val="00546F0E"/>
    <w:rsid w:val="00553C0E"/>
    <w:rsid w:val="00554A38"/>
    <w:rsid w:val="00561DE6"/>
    <w:rsid w:val="00565036"/>
    <w:rsid w:val="00574326"/>
    <w:rsid w:val="00590276"/>
    <w:rsid w:val="0059446D"/>
    <w:rsid w:val="00597127"/>
    <w:rsid w:val="005A4CD4"/>
    <w:rsid w:val="005A6229"/>
    <w:rsid w:val="005A7707"/>
    <w:rsid w:val="005C6113"/>
    <w:rsid w:val="005D080F"/>
    <w:rsid w:val="005E009C"/>
    <w:rsid w:val="00614ECC"/>
    <w:rsid w:val="00624680"/>
    <w:rsid w:val="0063150B"/>
    <w:rsid w:val="006361AE"/>
    <w:rsid w:val="0063686E"/>
    <w:rsid w:val="00641E35"/>
    <w:rsid w:val="00643230"/>
    <w:rsid w:val="00647B26"/>
    <w:rsid w:val="00651E88"/>
    <w:rsid w:val="0065539C"/>
    <w:rsid w:val="00663372"/>
    <w:rsid w:val="00671BB9"/>
    <w:rsid w:val="00686559"/>
    <w:rsid w:val="006940AD"/>
    <w:rsid w:val="006A077C"/>
    <w:rsid w:val="006A2B19"/>
    <w:rsid w:val="006B1C01"/>
    <w:rsid w:val="006B629A"/>
    <w:rsid w:val="006C0520"/>
    <w:rsid w:val="006C5756"/>
    <w:rsid w:val="006D585F"/>
    <w:rsid w:val="006E6E5D"/>
    <w:rsid w:val="006F372B"/>
    <w:rsid w:val="00705824"/>
    <w:rsid w:val="007072F7"/>
    <w:rsid w:val="0071647D"/>
    <w:rsid w:val="00721478"/>
    <w:rsid w:val="00736A33"/>
    <w:rsid w:val="00741260"/>
    <w:rsid w:val="007416A9"/>
    <w:rsid w:val="00752F7E"/>
    <w:rsid w:val="00756928"/>
    <w:rsid w:val="00766B1B"/>
    <w:rsid w:val="00770584"/>
    <w:rsid w:val="00777E9A"/>
    <w:rsid w:val="0078386F"/>
    <w:rsid w:val="00784D06"/>
    <w:rsid w:val="007946A1"/>
    <w:rsid w:val="0079550A"/>
    <w:rsid w:val="007C2957"/>
    <w:rsid w:val="007D3951"/>
    <w:rsid w:val="007E30E6"/>
    <w:rsid w:val="007E398D"/>
    <w:rsid w:val="007E3D96"/>
    <w:rsid w:val="007E7F77"/>
    <w:rsid w:val="00802D89"/>
    <w:rsid w:val="0080559F"/>
    <w:rsid w:val="00812480"/>
    <w:rsid w:val="00834D16"/>
    <w:rsid w:val="00842BFC"/>
    <w:rsid w:val="00843510"/>
    <w:rsid w:val="00847552"/>
    <w:rsid w:val="00853B35"/>
    <w:rsid w:val="00872D51"/>
    <w:rsid w:val="008754C0"/>
    <w:rsid w:val="00883B86"/>
    <w:rsid w:val="00890C03"/>
    <w:rsid w:val="0089333B"/>
    <w:rsid w:val="00894215"/>
    <w:rsid w:val="008943F8"/>
    <w:rsid w:val="00897F0F"/>
    <w:rsid w:val="008B0A63"/>
    <w:rsid w:val="008B20FA"/>
    <w:rsid w:val="008D1098"/>
    <w:rsid w:val="008E4258"/>
    <w:rsid w:val="008E59F4"/>
    <w:rsid w:val="008F2957"/>
    <w:rsid w:val="008F7A5E"/>
    <w:rsid w:val="00900178"/>
    <w:rsid w:val="00922467"/>
    <w:rsid w:val="009374D9"/>
    <w:rsid w:val="00940323"/>
    <w:rsid w:val="00940DFF"/>
    <w:rsid w:val="009517C5"/>
    <w:rsid w:val="00957C04"/>
    <w:rsid w:val="00960311"/>
    <w:rsid w:val="009725E6"/>
    <w:rsid w:val="009729D8"/>
    <w:rsid w:val="00983B45"/>
    <w:rsid w:val="00987333"/>
    <w:rsid w:val="0099221D"/>
    <w:rsid w:val="00993D4B"/>
    <w:rsid w:val="009A36CD"/>
    <w:rsid w:val="009C4F5A"/>
    <w:rsid w:val="009E7E96"/>
    <w:rsid w:val="009F4685"/>
    <w:rsid w:val="009F739B"/>
    <w:rsid w:val="00A064EA"/>
    <w:rsid w:val="00A22C13"/>
    <w:rsid w:val="00A31EF0"/>
    <w:rsid w:val="00A441C0"/>
    <w:rsid w:val="00A47195"/>
    <w:rsid w:val="00A60068"/>
    <w:rsid w:val="00A60A6B"/>
    <w:rsid w:val="00A6358B"/>
    <w:rsid w:val="00A724D7"/>
    <w:rsid w:val="00A7343E"/>
    <w:rsid w:val="00A856A4"/>
    <w:rsid w:val="00A871BB"/>
    <w:rsid w:val="00A9320B"/>
    <w:rsid w:val="00AB25A9"/>
    <w:rsid w:val="00AC6CAC"/>
    <w:rsid w:val="00AD0391"/>
    <w:rsid w:val="00AD121D"/>
    <w:rsid w:val="00AD1A85"/>
    <w:rsid w:val="00AF4D76"/>
    <w:rsid w:val="00B00E12"/>
    <w:rsid w:val="00B01EAF"/>
    <w:rsid w:val="00B12A91"/>
    <w:rsid w:val="00B12B81"/>
    <w:rsid w:val="00B22A01"/>
    <w:rsid w:val="00B3073F"/>
    <w:rsid w:val="00B506FA"/>
    <w:rsid w:val="00B5624D"/>
    <w:rsid w:val="00B60A17"/>
    <w:rsid w:val="00B62C8E"/>
    <w:rsid w:val="00B6328B"/>
    <w:rsid w:val="00B64BE6"/>
    <w:rsid w:val="00B7086E"/>
    <w:rsid w:val="00B77EE6"/>
    <w:rsid w:val="00B81630"/>
    <w:rsid w:val="00B821D9"/>
    <w:rsid w:val="00B82AF7"/>
    <w:rsid w:val="00B83165"/>
    <w:rsid w:val="00B93371"/>
    <w:rsid w:val="00BA39E4"/>
    <w:rsid w:val="00BA4022"/>
    <w:rsid w:val="00BA7D56"/>
    <w:rsid w:val="00BC24FA"/>
    <w:rsid w:val="00BD26CE"/>
    <w:rsid w:val="00BE1E0A"/>
    <w:rsid w:val="00BE339F"/>
    <w:rsid w:val="00BF7516"/>
    <w:rsid w:val="00C0284E"/>
    <w:rsid w:val="00C03B84"/>
    <w:rsid w:val="00C0556A"/>
    <w:rsid w:val="00C149AB"/>
    <w:rsid w:val="00C2488F"/>
    <w:rsid w:val="00C36293"/>
    <w:rsid w:val="00C4484E"/>
    <w:rsid w:val="00C44941"/>
    <w:rsid w:val="00C44F6E"/>
    <w:rsid w:val="00C45DA2"/>
    <w:rsid w:val="00C51E01"/>
    <w:rsid w:val="00C7154E"/>
    <w:rsid w:val="00C806DC"/>
    <w:rsid w:val="00C85345"/>
    <w:rsid w:val="00C85D60"/>
    <w:rsid w:val="00CA0CDD"/>
    <w:rsid w:val="00CB12EB"/>
    <w:rsid w:val="00CB5E56"/>
    <w:rsid w:val="00CC23A1"/>
    <w:rsid w:val="00CD4C1A"/>
    <w:rsid w:val="00CE2CA7"/>
    <w:rsid w:val="00CE3C03"/>
    <w:rsid w:val="00CE5C4D"/>
    <w:rsid w:val="00D01EA0"/>
    <w:rsid w:val="00D15D4E"/>
    <w:rsid w:val="00D24619"/>
    <w:rsid w:val="00D31450"/>
    <w:rsid w:val="00D41F3D"/>
    <w:rsid w:val="00D43F22"/>
    <w:rsid w:val="00D44B12"/>
    <w:rsid w:val="00D542B7"/>
    <w:rsid w:val="00D62E04"/>
    <w:rsid w:val="00D639AE"/>
    <w:rsid w:val="00D66387"/>
    <w:rsid w:val="00D72A2E"/>
    <w:rsid w:val="00D909D2"/>
    <w:rsid w:val="00D9646B"/>
    <w:rsid w:val="00DA4925"/>
    <w:rsid w:val="00DB0C4D"/>
    <w:rsid w:val="00DB255E"/>
    <w:rsid w:val="00DD0899"/>
    <w:rsid w:val="00DD79CE"/>
    <w:rsid w:val="00DE596B"/>
    <w:rsid w:val="00DF071E"/>
    <w:rsid w:val="00E05393"/>
    <w:rsid w:val="00E112AB"/>
    <w:rsid w:val="00E1447A"/>
    <w:rsid w:val="00E1594D"/>
    <w:rsid w:val="00E24432"/>
    <w:rsid w:val="00E31739"/>
    <w:rsid w:val="00E33DAC"/>
    <w:rsid w:val="00E44052"/>
    <w:rsid w:val="00E52423"/>
    <w:rsid w:val="00E52A71"/>
    <w:rsid w:val="00E56621"/>
    <w:rsid w:val="00E571FA"/>
    <w:rsid w:val="00E64E15"/>
    <w:rsid w:val="00E70F25"/>
    <w:rsid w:val="00E849EE"/>
    <w:rsid w:val="00EB266E"/>
    <w:rsid w:val="00EB3F01"/>
    <w:rsid w:val="00EB5A79"/>
    <w:rsid w:val="00ED38EF"/>
    <w:rsid w:val="00EE6270"/>
    <w:rsid w:val="00EE7DD7"/>
    <w:rsid w:val="00EF659A"/>
    <w:rsid w:val="00F013E7"/>
    <w:rsid w:val="00F04114"/>
    <w:rsid w:val="00F12A59"/>
    <w:rsid w:val="00F15829"/>
    <w:rsid w:val="00F31CF0"/>
    <w:rsid w:val="00F35B19"/>
    <w:rsid w:val="00F40374"/>
    <w:rsid w:val="00F502EC"/>
    <w:rsid w:val="00F60311"/>
    <w:rsid w:val="00F62855"/>
    <w:rsid w:val="00F853C8"/>
    <w:rsid w:val="00F870BB"/>
    <w:rsid w:val="00FA0604"/>
    <w:rsid w:val="00FA21BE"/>
    <w:rsid w:val="00FA5106"/>
    <w:rsid w:val="00FB66C1"/>
    <w:rsid w:val="00FB73C3"/>
    <w:rsid w:val="00FC047F"/>
    <w:rsid w:val="00FC6A09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2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644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44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44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44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nhideWhenUsed/>
    <w:qFormat/>
    <w:rsid w:val="003A644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44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44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4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4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44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6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6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6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rsid w:val="003A644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64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644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64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644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6448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4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64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644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44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6448"/>
    <w:rPr>
      <w:b/>
      <w:bCs/>
      <w:spacing w:val="0"/>
    </w:rPr>
  </w:style>
  <w:style w:type="character" w:styleId="a9">
    <w:name w:val="Emphasis"/>
    <w:uiPriority w:val="20"/>
    <w:qFormat/>
    <w:rsid w:val="003A644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6448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3A6448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A6448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A644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644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A644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644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64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644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644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64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644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46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3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basedOn w:val="a0"/>
    <w:rsid w:val="009F4685"/>
  </w:style>
  <w:style w:type="paragraph" w:styleId="af6">
    <w:name w:val="footer"/>
    <w:basedOn w:val="a"/>
    <w:link w:val="af7"/>
    <w:uiPriority w:val="99"/>
    <w:rsid w:val="009F468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F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4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C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0520"/>
    <w:rPr>
      <w:rFonts w:ascii="Tahoma" w:eastAsia="Calibri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200A81"/>
    <w:pPr>
      <w:ind w:left="720"/>
      <w:contextualSpacing/>
    </w:pPr>
    <w:rPr>
      <w:sz w:val="20"/>
      <w:szCs w:val="20"/>
    </w:rPr>
  </w:style>
  <w:style w:type="paragraph" w:customStyle="1" w:styleId="Style1">
    <w:name w:val="_Style 1"/>
    <w:uiPriority w:val="1"/>
    <w:qFormat/>
    <w:rsid w:val="00200A81"/>
    <w:pPr>
      <w:spacing w:line="276" w:lineRule="auto"/>
    </w:pPr>
    <w:rPr>
      <w:rFonts w:ascii="Calibri" w:eastAsia="Calibri" w:hAnsi="Calibri" w:cs="Times New Roman"/>
      <w:lang w:eastAsia="ru-RU"/>
    </w:rPr>
  </w:style>
  <w:style w:type="character" w:customStyle="1" w:styleId="fontstyle01">
    <w:name w:val="fontstyle01"/>
    <w:qFormat/>
    <w:rsid w:val="00200A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D9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964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5DDB-F3CC-477A-BF36-D76605B8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Пользователь Windows</cp:lastModifiedBy>
  <cp:revision>12</cp:revision>
  <cp:lastPrinted>2019-02-19T08:47:00Z</cp:lastPrinted>
  <dcterms:created xsi:type="dcterms:W3CDTF">2019-02-06T05:28:00Z</dcterms:created>
  <dcterms:modified xsi:type="dcterms:W3CDTF">2019-02-19T08:51:00Z</dcterms:modified>
</cp:coreProperties>
</file>