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7" w:rsidRPr="00404516" w:rsidRDefault="00A536A7" w:rsidP="00A536A7">
      <w:pPr>
        <w:rPr>
          <w:sz w:val="24"/>
          <w:szCs w:val="24"/>
        </w:rPr>
      </w:pPr>
      <w:r w:rsidRPr="00404516">
        <w:rPr>
          <w:sz w:val="24"/>
          <w:szCs w:val="24"/>
        </w:rPr>
        <w:t>Уважаемые коллеги!</w:t>
      </w:r>
    </w:p>
    <w:p w:rsidR="00A536A7" w:rsidRDefault="00A536A7" w:rsidP="00A536A7">
      <w:pPr>
        <w:rPr>
          <w:rFonts w:ascii="Roboto" w:eastAsia="Times New Roman" w:hAnsi="Roboto" w:cs="Arial"/>
          <w:b/>
          <w:bCs/>
          <w:color w:val="007CC2"/>
          <w:sz w:val="24"/>
          <w:szCs w:val="24"/>
        </w:rPr>
      </w:pPr>
      <w:r w:rsidRPr="00404516">
        <w:rPr>
          <w:sz w:val="24"/>
          <w:szCs w:val="24"/>
        </w:rPr>
        <w:t>Обращаем ваше внимание на</w:t>
      </w:r>
      <w:r w:rsidRPr="00A536A7">
        <w:rPr>
          <w:rFonts w:ascii="Roboto" w:eastAsia="Times New Roman" w:hAnsi="Roboto" w:cs="Arial"/>
          <w:b/>
          <w:bCs/>
          <w:color w:val="007CC2"/>
          <w:sz w:val="24"/>
          <w:szCs w:val="24"/>
        </w:rPr>
        <w:t xml:space="preserve"> </w:t>
      </w:r>
      <w:r>
        <w:rPr>
          <w:rFonts w:ascii="Roboto" w:eastAsia="Times New Roman" w:hAnsi="Roboto" w:cs="Arial"/>
          <w:b/>
          <w:bCs/>
          <w:color w:val="007CC2"/>
          <w:sz w:val="24"/>
          <w:szCs w:val="24"/>
        </w:rPr>
        <w:t>ОНЛАЙН-УРОКИ</w:t>
      </w:r>
      <w:r w:rsidRPr="00A536A7">
        <w:rPr>
          <w:rFonts w:ascii="Roboto" w:eastAsia="Times New Roman" w:hAnsi="Roboto" w:cs="Arial"/>
          <w:b/>
          <w:bCs/>
          <w:color w:val="007CC2"/>
          <w:sz w:val="24"/>
          <w:szCs w:val="24"/>
        </w:rPr>
        <w:t xml:space="preserve"> </w:t>
      </w:r>
      <w:r w:rsidRPr="001C28EB">
        <w:rPr>
          <w:rFonts w:ascii="Roboto" w:eastAsia="Times New Roman" w:hAnsi="Roboto" w:cs="Arial"/>
          <w:b/>
          <w:bCs/>
          <w:color w:val="007CC2"/>
          <w:sz w:val="24"/>
          <w:szCs w:val="24"/>
        </w:rPr>
        <w:t>ФИНАНСОВОЙ ГРАМОТНОСТИ</w:t>
      </w:r>
      <w:r>
        <w:rPr>
          <w:rFonts w:ascii="Roboto" w:eastAsia="Times New Roman" w:hAnsi="Roboto" w:cs="Arial"/>
          <w:b/>
          <w:bCs/>
          <w:color w:val="007CC2"/>
          <w:sz w:val="24"/>
          <w:szCs w:val="24"/>
        </w:rPr>
        <w:t>!</w:t>
      </w:r>
    </w:p>
    <w:p w:rsidR="00A536A7" w:rsidRDefault="00A536A7" w:rsidP="00D75830">
      <w:pPr>
        <w:jc w:val="center"/>
        <w:rPr>
          <w:rFonts w:ascii="Roboto" w:eastAsia="Times New Roman" w:hAnsi="Roboto" w:cs="Arial"/>
          <w:b/>
          <w:bCs/>
          <w:color w:val="007CC2"/>
          <w:sz w:val="24"/>
          <w:szCs w:val="24"/>
        </w:rPr>
      </w:pPr>
    </w:p>
    <w:p w:rsidR="00D75830" w:rsidRPr="001C28EB" w:rsidRDefault="00D75830" w:rsidP="00D75830">
      <w:pPr>
        <w:jc w:val="center"/>
        <w:rPr>
          <w:rFonts w:ascii="Roboto" w:eastAsia="Times New Roman" w:hAnsi="Roboto" w:cs="Arial"/>
          <w:b/>
          <w:bCs/>
          <w:color w:val="007CC2"/>
          <w:sz w:val="24"/>
          <w:szCs w:val="24"/>
        </w:rPr>
      </w:pPr>
      <w:r w:rsidRPr="001C28EB">
        <w:rPr>
          <w:rFonts w:ascii="Roboto" w:eastAsia="Times New Roman" w:hAnsi="Roboto" w:cs="Arial"/>
          <w:b/>
          <w:bCs/>
          <w:color w:val="007CC2"/>
          <w:sz w:val="24"/>
          <w:szCs w:val="24"/>
        </w:rPr>
        <w:t>КАЛЕНДАРЬ ОНЛАЙН-УРОКОВ</w:t>
      </w:r>
      <w:r w:rsidRPr="001C28EB">
        <w:rPr>
          <w:rFonts w:ascii="Roboto" w:eastAsia="Times New Roman" w:hAnsi="Roboto" w:cs="Arial"/>
          <w:b/>
          <w:bCs/>
          <w:color w:val="007CC2"/>
          <w:sz w:val="24"/>
          <w:szCs w:val="24"/>
        </w:rPr>
        <w:br/>
        <w:t>ФИНАНСОВОЙ ГРАМОТНОСТИ И ПРОФОРИЕНТАЦИИ</w:t>
      </w:r>
    </w:p>
    <w:p w:rsidR="000D2563" w:rsidRPr="001C28EB" w:rsidRDefault="001349CD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 w:rsidRPr="001C28E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Онлайн-уроки</w:t>
      </w:r>
      <w:proofErr w:type="spellEnd"/>
      <w:r w:rsidRPr="001C28E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финансовой грамотности</w:t>
      </w:r>
    </w:p>
    <w:p w:rsidR="001349CD" w:rsidRPr="001349CD" w:rsidRDefault="001349CD" w:rsidP="001349CD">
      <w:pPr>
        <w:rPr>
          <w:rFonts w:eastAsia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6"/>
        <w:gridCol w:w="925"/>
        <w:gridCol w:w="206"/>
        <w:gridCol w:w="2788"/>
        <w:gridCol w:w="270"/>
        <w:gridCol w:w="1235"/>
        <w:gridCol w:w="2815"/>
        <w:gridCol w:w="270"/>
      </w:tblGrid>
      <w:tr w:rsidR="001349CD" w:rsidRPr="001349CD" w:rsidTr="00134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 w:rsidRPr="001349CD">
              <w:rPr>
                <w:rFonts w:eastAsia="Times New Roman"/>
                <w:sz w:val="24"/>
                <w:szCs w:val="24"/>
              </w:rPr>
              <w:t>Сегодня</w:t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58750"/>
                  <wp:effectExtent l="0" t="0" r="0" b="0"/>
                  <wp:docPr id="1" name="navBack1" descr="https://calendar.google.com/googlecalendar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Back1" descr="https://calendar.google.com/googlecalendar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07010" cy="158750"/>
                  <wp:effectExtent l="0" t="0" r="0" b="0"/>
                  <wp:docPr id="2" name="navForward1" descr="https://calendar.google.com/googlecalendar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Forward1" descr="https://calendar.google.com/googlecalendar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349CD">
              <w:rPr>
                <w:rFonts w:eastAsia="Times New Roman"/>
                <w:b/>
                <w:bCs/>
                <w:sz w:val="24"/>
                <w:szCs w:val="24"/>
              </w:rPr>
              <w:t>четверг, 23 апреля</w:t>
            </w:r>
          </w:p>
        </w:tc>
        <w:tc>
          <w:tcPr>
            <w:tcW w:w="0" w:type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7630" cy="87630"/>
                  <wp:effectExtent l="19050" t="0" r="7620" b="0"/>
                  <wp:docPr id="3" name="arrowImg1" descr="https://calendar.google.com/googlecalendar/images/menu_arrow_op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Img1" descr="https://calendar.google.com/googlecalendar/images/menu_arrow_op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 w:rsidRPr="001349C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51130"/>
                  <wp:effectExtent l="19050" t="0" r="1270" b="0"/>
                  <wp:docPr id="4" name="Рисунок 4" descr="https://calendar.google.com/googlecalendar/images/icon_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lendar.google.com/googlecalendar/images/icon_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 w:rsidRPr="001349CD">
              <w:rPr>
                <w:rFonts w:eastAsia="Times New Roman"/>
                <w:sz w:val="24"/>
                <w:szCs w:val="24"/>
              </w:rPr>
              <w:t>Распечатать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"/>
              <w:gridCol w:w="716"/>
              <w:gridCol w:w="1310"/>
            </w:tblGrid>
            <w:tr w:rsidR="001349CD" w:rsidRPr="001349C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49CD" w:rsidRPr="001349CD" w:rsidRDefault="001349CD" w:rsidP="001349CD">
                  <w:pPr>
                    <w:shd w:val="clear" w:color="auto" w:fill="E8EEF7"/>
                    <w:spacing w:line="13" w:lineRule="atLeast"/>
                    <w:rPr>
                      <w:rFonts w:eastAsia="Times New Roman"/>
                      <w:color w:val="2200CC"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8EEF7"/>
                    <w:spacing w:line="13" w:lineRule="atLeast"/>
                    <w:rPr>
                      <w:rFonts w:eastAsia="Times New Roman"/>
                      <w:color w:val="2200CC"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8EEF7"/>
                    <w:rPr>
                      <w:rFonts w:eastAsia="Times New Roman"/>
                      <w:color w:val="2200CC"/>
                      <w:sz w:val="24"/>
                      <w:szCs w:val="24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4"/>
                      <w:szCs w:val="24"/>
                    </w:rPr>
                    <w:t>Неделя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49CD" w:rsidRPr="001349CD" w:rsidRDefault="001349CD" w:rsidP="001349CD">
                  <w:pPr>
                    <w:shd w:val="clear" w:color="auto" w:fill="E8EEF7"/>
                    <w:spacing w:line="13" w:lineRule="atLeast"/>
                    <w:rPr>
                      <w:rFonts w:eastAsia="Times New Roman"/>
                      <w:color w:val="2200CC"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8EEF7"/>
                    <w:spacing w:line="13" w:lineRule="atLeast"/>
                    <w:rPr>
                      <w:rFonts w:eastAsia="Times New Roman"/>
                      <w:color w:val="2200CC"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8EEF7"/>
                    <w:rPr>
                      <w:rFonts w:eastAsia="Times New Roman"/>
                      <w:color w:val="2200CC"/>
                      <w:sz w:val="24"/>
                      <w:szCs w:val="24"/>
                    </w:rPr>
                  </w:pPr>
                  <w:r w:rsidRPr="001349CD">
                    <w:rPr>
                      <w:rFonts w:eastAsia="Times New Roman"/>
                      <w:color w:val="2200CC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49CD" w:rsidRPr="001349CD" w:rsidRDefault="001349CD" w:rsidP="001349CD">
                  <w:pPr>
                    <w:shd w:val="clear" w:color="auto" w:fill="E3E9FF"/>
                    <w:spacing w:line="13" w:lineRule="atLeast"/>
                    <w:rPr>
                      <w:rFonts w:eastAsia="Times New Roman"/>
                      <w:b/>
                      <w:bCs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b/>
                      <w:bCs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3E9FF"/>
                    <w:spacing w:line="13" w:lineRule="atLeast"/>
                    <w:rPr>
                      <w:rFonts w:eastAsia="Times New Roman"/>
                      <w:b/>
                      <w:bCs/>
                      <w:sz w:val="2"/>
                      <w:szCs w:val="2"/>
                    </w:rPr>
                  </w:pPr>
                  <w:r w:rsidRPr="001349CD">
                    <w:rPr>
                      <w:rFonts w:eastAsia="Times New Roman"/>
                      <w:b/>
                      <w:bCs/>
                      <w:sz w:val="2"/>
                      <w:szCs w:val="2"/>
                    </w:rPr>
                    <w:t> </w:t>
                  </w:r>
                </w:p>
                <w:p w:rsidR="001349CD" w:rsidRPr="001349CD" w:rsidRDefault="001349CD" w:rsidP="001349CD">
                  <w:pPr>
                    <w:shd w:val="clear" w:color="auto" w:fill="E3E9FF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1349CD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Расписание</w:t>
                  </w:r>
                </w:p>
              </w:tc>
            </w:tr>
          </w:tbl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9CD" w:rsidRPr="001349CD" w:rsidRDefault="001349CD" w:rsidP="001349C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35255"/>
                  <wp:effectExtent l="19050" t="0" r="9525" b="0"/>
                  <wp:docPr id="5" name="calendarListButton1" descr="https://calendar.google.com/googlecalendar/images/btn_menu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arListButton1" descr="https://calendar.google.com/googlecalendar/images/btn_menu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9CD" w:rsidRPr="001349CD" w:rsidRDefault="001349CD" w:rsidP="001349CD">
      <w:pPr>
        <w:shd w:val="clear" w:color="auto" w:fill="E3E9FF"/>
        <w:spacing w:line="13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1349CD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:rsidR="001349CD" w:rsidRPr="001349CD" w:rsidRDefault="001349CD" w:rsidP="001349CD">
      <w:pPr>
        <w:shd w:val="clear" w:color="auto" w:fill="E3E9FF"/>
        <w:spacing w:line="13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1349CD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 w:rsidRPr="001349CD">
        <w:rPr>
          <w:rFonts w:ascii="Arial" w:eastAsia="Times New Roman" w:hAnsi="Arial" w:cs="Arial"/>
          <w:i/>
          <w:iCs/>
          <w:color w:val="666666"/>
          <w:sz w:val="24"/>
          <w:szCs w:val="24"/>
        </w:rPr>
        <w:t>Расписание после 4/14. </w:t>
      </w:r>
      <w:r w:rsidRPr="001349CD">
        <w:rPr>
          <w:rFonts w:ascii="Arial" w:eastAsia="Times New Roman" w:hAnsi="Arial" w:cs="Arial"/>
          <w:i/>
          <w:iCs/>
          <w:color w:val="2200CC"/>
          <w:sz w:val="24"/>
          <w:szCs w:val="24"/>
          <w:u w:val="single"/>
        </w:rPr>
        <w:t>Раньше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вторник, 14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10:50AM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"Вклады: как сохранить и приумножить"</w:t>
      </w:r>
    </w:p>
    <w:p w:rsidR="001349CD" w:rsidRPr="001349CD" w:rsidRDefault="00807AE0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1349CD" w:rsidRPr="001349CD">
        <w:rPr>
          <w:rFonts w:ascii="Arial" w:eastAsia="Times New Roman" w:hAnsi="Arial" w:cs="Arial"/>
          <w:color w:val="000000"/>
          <w:sz w:val="24"/>
          <w:szCs w:val="24"/>
        </w:rPr>
        <w:t>:10PM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"Как начать свой бизнес. Мечтай. Планируй. Действуй"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среда, 15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9:15AM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"Платить и зарабатывать банковской картой"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9:15AM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"Финансовые инструменты и стратегии инвестирования"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четверг, 16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9:15AM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"Личный финансовый план. Путь к достижению цели"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9:15AM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"Пять простых правил, чтобы не иметь проблем с долгами"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11:50AM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D7ABB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D7ABB">
        <w:rPr>
          <w:rFonts w:ascii="Arial" w:eastAsia="Times New Roman" w:hAnsi="Arial" w:cs="Arial"/>
          <w:color w:val="182C57"/>
          <w:sz w:val="24"/>
          <w:szCs w:val="24"/>
        </w:rPr>
        <w:t xml:space="preserve"> "Что нужно знать про инфляцию?"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пятница, 17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9:15AM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"С деньгами на "Ты" или</w:t>
      </w:r>
      <w:proofErr w:type="gramStart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З</w:t>
      </w:r>
      <w:proofErr w:type="gramEnd"/>
      <w:r w:rsidRPr="001349CD">
        <w:rPr>
          <w:rFonts w:ascii="Arial" w:eastAsia="Times New Roman" w:hAnsi="Arial" w:cs="Arial"/>
          <w:color w:val="182C57"/>
          <w:sz w:val="24"/>
          <w:szCs w:val="24"/>
        </w:rPr>
        <w:t>ачем быть финансово грамотным?"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11:50AM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"Вклады: как сохранить и приумножить"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понедельник, 20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"Все про кредит или четыре правила, которые помогут"</w:t>
      </w:r>
    </w:p>
    <w:p w:rsidR="001349CD" w:rsidRPr="001349CD" w:rsidRDefault="001C28EB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1349CD" w:rsidRPr="001349CD">
        <w:rPr>
          <w:rFonts w:ascii="Arial" w:eastAsia="Times New Roman" w:hAnsi="Arial" w:cs="Arial"/>
          <w:color w:val="000000"/>
          <w:sz w:val="24"/>
          <w:szCs w:val="24"/>
        </w:rPr>
        <w:t>:10PM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"Вклады: как сохранить и приумножить"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вторник, 21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"Как начать свой бизнес. Мечтай. Планируй. Действуй"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11:30AM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"С деньгами на "Ты" или</w:t>
      </w:r>
      <w:proofErr w:type="gramStart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З</w:t>
      </w:r>
      <w:proofErr w:type="gramEnd"/>
      <w:r w:rsidRPr="001349CD">
        <w:rPr>
          <w:rFonts w:ascii="Arial" w:eastAsia="Times New Roman" w:hAnsi="Arial" w:cs="Arial"/>
          <w:color w:val="182C57"/>
          <w:sz w:val="24"/>
          <w:szCs w:val="24"/>
        </w:rPr>
        <w:t>ачем быть финансово грамотным?"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среда, 22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11:30AM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"Вклады: как сохранить и приумножить"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12:30PM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"Личный финансовый план. Путь к достижению цели"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четверг, 23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11:30AM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"Как защититься от 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кибермошенничества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>. Правила безопасности в киберпространстве"</w:t>
      </w:r>
    </w:p>
    <w:p w:rsidR="001349CD" w:rsidRPr="001349CD" w:rsidRDefault="001C28EB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14</w:t>
      </w:r>
      <w:r w:rsidR="001349CD" w:rsidRPr="001349CD">
        <w:rPr>
          <w:rFonts w:ascii="Arial" w:eastAsia="Times New Roman" w:hAnsi="Arial" w:cs="Arial"/>
          <w:color w:val="000000"/>
          <w:sz w:val="24"/>
          <w:szCs w:val="24"/>
        </w:rPr>
        <w:t>:10PM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Акции</w:t>
      </w:r>
      <w:proofErr w:type="gram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.Ч</w:t>
      </w:r>
      <w:proofErr w:type="gramEnd"/>
      <w:r w:rsidRPr="001349CD">
        <w:rPr>
          <w:rFonts w:ascii="Arial" w:eastAsia="Times New Roman" w:hAnsi="Arial" w:cs="Arial"/>
          <w:color w:val="182C57"/>
          <w:sz w:val="24"/>
          <w:szCs w:val="24"/>
        </w:rPr>
        <w:t>то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должен знать начинающий инвестор"</w:t>
      </w:r>
    </w:p>
    <w:p w:rsidR="001349CD" w:rsidRPr="001349CD" w:rsidRDefault="001349CD" w:rsidP="001349CD">
      <w:pPr>
        <w:shd w:val="clear" w:color="auto" w:fill="E5ECF9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пятница, 24 апреля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"Платить и зарабатывать банковской картой"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9:30AM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"С деньгами на "Ты" или</w:t>
      </w:r>
      <w:proofErr w:type="gramStart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З</w:t>
      </w:r>
      <w:proofErr w:type="gramEnd"/>
      <w:r w:rsidRPr="001349CD">
        <w:rPr>
          <w:rFonts w:ascii="Arial" w:eastAsia="Times New Roman" w:hAnsi="Arial" w:cs="Arial"/>
          <w:color w:val="182C57"/>
          <w:sz w:val="24"/>
          <w:szCs w:val="24"/>
        </w:rPr>
        <w:t>ачем быть финансово грамотным?"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12:30PM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"Как начать свой бизнес. Мечтай. Планируй. Действуй"</w:t>
      </w:r>
    </w:p>
    <w:p w:rsidR="001349CD" w:rsidRPr="001349CD" w:rsidRDefault="001C28EB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1349CD" w:rsidRPr="001349CD">
        <w:rPr>
          <w:rFonts w:ascii="Arial" w:eastAsia="Times New Roman" w:hAnsi="Arial" w:cs="Arial"/>
          <w:color w:val="000000"/>
          <w:sz w:val="24"/>
          <w:szCs w:val="24"/>
        </w:rPr>
        <w:t>:10PM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134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349CD">
        <w:rPr>
          <w:rFonts w:ascii="Arial" w:eastAsia="Times New Roman" w:hAnsi="Arial" w:cs="Arial"/>
          <w:color w:val="182C57"/>
          <w:sz w:val="24"/>
          <w:szCs w:val="24"/>
        </w:rPr>
        <w:t>Онлайн-урок</w:t>
      </w:r>
      <w:proofErr w:type="spellEnd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"С деньгами на "Ты" или</w:t>
      </w:r>
      <w:proofErr w:type="gramStart"/>
      <w:r w:rsidRPr="001349CD">
        <w:rPr>
          <w:rFonts w:ascii="Arial" w:eastAsia="Times New Roman" w:hAnsi="Arial" w:cs="Arial"/>
          <w:color w:val="182C57"/>
          <w:sz w:val="24"/>
          <w:szCs w:val="24"/>
        </w:rPr>
        <w:t xml:space="preserve"> З</w:t>
      </w:r>
      <w:proofErr w:type="gramEnd"/>
      <w:r w:rsidRPr="001349CD">
        <w:rPr>
          <w:rFonts w:ascii="Arial" w:eastAsia="Times New Roman" w:hAnsi="Arial" w:cs="Arial"/>
          <w:color w:val="182C57"/>
          <w:sz w:val="24"/>
          <w:szCs w:val="24"/>
        </w:rPr>
        <w:t>ачем быть финансово грамотным?"</w:t>
      </w:r>
    </w:p>
    <w:p w:rsidR="001349CD" w:rsidRPr="001349CD" w:rsidRDefault="001349CD" w:rsidP="001349CD">
      <w:pPr>
        <w:shd w:val="clear" w:color="auto" w:fill="FFFFFF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  <w:r w:rsidRPr="001349CD">
        <w:rPr>
          <w:rFonts w:ascii="Arial" w:eastAsia="Times New Roman" w:hAnsi="Arial" w:cs="Arial"/>
          <w:i/>
          <w:iCs/>
          <w:color w:val="666666"/>
          <w:sz w:val="24"/>
          <w:szCs w:val="24"/>
        </w:rPr>
        <w:t>Расписание до 10/15. </w:t>
      </w:r>
      <w:r w:rsidRPr="001349CD">
        <w:rPr>
          <w:rFonts w:ascii="Arial" w:eastAsia="Times New Roman" w:hAnsi="Arial" w:cs="Arial"/>
          <w:i/>
          <w:iCs/>
          <w:color w:val="2200CC"/>
          <w:sz w:val="24"/>
          <w:szCs w:val="24"/>
          <w:u w:val="single"/>
        </w:rPr>
        <w:t>Позже</w:t>
      </w:r>
    </w:p>
    <w:p w:rsidR="00674C22" w:rsidRDefault="000C780C">
      <w:hyperlink r:id="rId9" w:history="1">
        <w:r w:rsidR="00674C22" w:rsidRPr="001A5B2F">
          <w:rPr>
            <w:rStyle w:val="a6"/>
          </w:rPr>
          <w:t>http://dni-fg.ru/calendar_1</w:t>
        </w:r>
      </w:hyperlink>
    </w:p>
    <w:p w:rsidR="00674C22" w:rsidRDefault="00674C22"/>
    <w:p w:rsidR="00674C22" w:rsidRDefault="00675D8E">
      <w:r w:rsidRPr="000012A6">
        <w:rPr>
          <w:rFonts w:ascii="Open Sans" w:hAnsi="Open Sans"/>
          <w:color w:val="007CC2"/>
          <w:sz w:val="24"/>
          <w:szCs w:val="24"/>
        </w:rPr>
        <w:t>СПИСОК ТЕМ ОНЛАЙН-УРОКОВ ФИНАНСОВОЙ ГРАМОТНОСТИ И ПРОФОРИЕНТАЦИИ</w:t>
      </w:r>
      <w:r>
        <w:rPr>
          <w:rFonts w:ascii="Open Sans" w:hAnsi="Open Sans"/>
          <w:color w:val="007CC2"/>
          <w:sz w:val="45"/>
          <w:szCs w:val="45"/>
        </w:rPr>
        <w:t xml:space="preserve">  </w:t>
      </w:r>
      <w:hyperlink r:id="rId10" w:history="1">
        <w:r w:rsidR="0043327D" w:rsidRPr="001A5B2F">
          <w:rPr>
            <w:rStyle w:val="a6"/>
          </w:rPr>
          <w:t>http://dni-fg.ru/list</w:t>
        </w:r>
      </w:hyperlink>
    </w:p>
    <w:p w:rsidR="0043327D" w:rsidRDefault="0043327D" w:rsidP="00164C50">
      <w:pPr>
        <w:pStyle w:val="a7"/>
        <w:numPr>
          <w:ilvl w:val="0"/>
          <w:numId w:val="1"/>
        </w:numPr>
      </w:pPr>
      <w:r>
        <w:t>В разделе «Спецификация»- краткий конспект занятия</w:t>
      </w:r>
      <w:r w:rsidR="006931F1">
        <w:t xml:space="preserve">, который можно скачать в </w:t>
      </w:r>
      <w:proofErr w:type="spellStart"/>
      <w:r w:rsidR="006931F1">
        <w:t>пдф</w:t>
      </w:r>
      <w:proofErr w:type="spellEnd"/>
      <w:r w:rsidR="006931F1">
        <w:t>.</w:t>
      </w:r>
    </w:p>
    <w:p w:rsidR="001D7ABB" w:rsidRDefault="00D600DC" w:rsidP="00164C50">
      <w:pPr>
        <w:pStyle w:val="a7"/>
        <w:numPr>
          <w:ilvl w:val="0"/>
          <w:numId w:val="1"/>
        </w:numPr>
      </w:pPr>
      <w:r>
        <w:t>Школьники получают ссылку на регистрацию</w:t>
      </w:r>
      <w:r w:rsidR="007B4112">
        <w:t xml:space="preserve"> занятия. Если они зарегистрировались</w:t>
      </w:r>
      <w:r w:rsidR="007D3B2D">
        <w:t>, то на следующее занятие  зайти на сайт</w:t>
      </w:r>
      <w:r w:rsidR="001D42B7">
        <w:t xml:space="preserve"> легче</w:t>
      </w:r>
      <w:r w:rsidR="001B2854">
        <w:t xml:space="preserve">. </w:t>
      </w:r>
    </w:p>
    <w:p w:rsidR="00164C50" w:rsidRDefault="001B2854" w:rsidP="00164C50">
      <w:pPr>
        <w:pStyle w:val="a7"/>
        <w:numPr>
          <w:ilvl w:val="0"/>
          <w:numId w:val="1"/>
        </w:numPr>
      </w:pPr>
      <w:r>
        <w:t xml:space="preserve">Во время занятия </w:t>
      </w:r>
      <w:r w:rsidR="00500232">
        <w:t xml:space="preserve"> предложить ученикам </w:t>
      </w:r>
      <w:r>
        <w:t xml:space="preserve"> отвечать на вопросы в чате</w:t>
      </w:r>
      <w:r w:rsidR="00A9407F">
        <w:t xml:space="preserve"> </w:t>
      </w:r>
      <w:r>
        <w:t>- по ним можно отследить ответы</w:t>
      </w:r>
      <w:r w:rsidR="00A9407F">
        <w:t xml:space="preserve"> для оценивания</w:t>
      </w:r>
      <w:r w:rsidR="00500232">
        <w:t>. Это</w:t>
      </w:r>
      <w:r w:rsidR="00A9407F">
        <w:t xml:space="preserve"> один из вариантов</w:t>
      </w:r>
      <w:r w:rsidR="00000965">
        <w:t xml:space="preserve"> работы с сайтом</w:t>
      </w:r>
      <w:r w:rsidR="00500232">
        <w:t>.</w:t>
      </w:r>
      <w:r w:rsidR="007B4112">
        <w:t xml:space="preserve"> </w:t>
      </w:r>
    </w:p>
    <w:p w:rsidR="00D600DC" w:rsidRDefault="006931F1" w:rsidP="00164C50">
      <w:pPr>
        <w:pStyle w:val="a7"/>
        <w:numPr>
          <w:ilvl w:val="0"/>
          <w:numId w:val="1"/>
        </w:numPr>
      </w:pPr>
      <w:r>
        <w:t>Можно добавить небольшой тест</w:t>
      </w:r>
      <w:r w:rsidR="009308E5">
        <w:t xml:space="preserve"> для закрепления.</w:t>
      </w:r>
    </w:p>
    <w:p w:rsidR="00167B12" w:rsidRDefault="00DF0BBA" w:rsidP="00164C50">
      <w:pPr>
        <w:pStyle w:val="a7"/>
        <w:numPr>
          <w:ilvl w:val="0"/>
          <w:numId w:val="1"/>
        </w:numPr>
      </w:pPr>
      <w:r>
        <w:t xml:space="preserve">При прямой </w:t>
      </w:r>
      <w:r w:rsidR="007B7FF0">
        <w:t>трансляции</w:t>
      </w:r>
      <w:r>
        <w:t xml:space="preserve"> в</w:t>
      </w:r>
      <w:r w:rsidR="00167B12">
        <w:t xml:space="preserve"> разделе «Документы» можно скачать презентацию к занятию</w:t>
      </w:r>
    </w:p>
    <w:p w:rsidR="00674C22" w:rsidRDefault="00674C22"/>
    <w:p w:rsidR="00674C22" w:rsidRDefault="00674C22"/>
    <w:p w:rsidR="001349CD" w:rsidRDefault="001349CD"/>
    <w:p w:rsidR="008F3C49" w:rsidRDefault="008F3C49"/>
    <w:sectPr w:rsidR="008F3C49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DEB"/>
    <w:multiLevelType w:val="hybridMultilevel"/>
    <w:tmpl w:val="E50C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830"/>
    <w:rsid w:val="00000965"/>
    <w:rsid w:val="000012A6"/>
    <w:rsid w:val="000C780C"/>
    <w:rsid w:val="000D2563"/>
    <w:rsid w:val="001349CD"/>
    <w:rsid w:val="00164C50"/>
    <w:rsid w:val="00167B12"/>
    <w:rsid w:val="001B2854"/>
    <w:rsid w:val="001C28EB"/>
    <w:rsid w:val="001C65D0"/>
    <w:rsid w:val="001D42B7"/>
    <w:rsid w:val="001D7ABB"/>
    <w:rsid w:val="00203AF9"/>
    <w:rsid w:val="002B4A11"/>
    <w:rsid w:val="0043327D"/>
    <w:rsid w:val="00500232"/>
    <w:rsid w:val="005862CF"/>
    <w:rsid w:val="005B48BA"/>
    <w:rsid w:val="006556F7"/>
    <w:rsid w:val="00674C22"/>
    <w:rsid w:val="00675D8E"/>
    <w:rsid w:val="006931F1"/>
    <w:rsid w:val="0070649A"/>
    <w:rsid w:val="007B4112"/>
    <w:rsid w:val="007B7FF0"/>
    <w:rsid w:val="007D3B2D"/>
    <w:rsid w:val="00807AE0"/>
    <w:rsid w:val="008E2F4B"/>
    <w:rsid w:val="008F3C49"/>
    <w:rsid w:val="009226B0"/>
    <w:rsid w:val="009308E5"/>
    <w:rsid w:val="00A536A7"/>
    <w:rsid w:val="00A9407F"/>
    <w:rsid w:val="00BC7FEC"/>
    <w:rsid w:val="00D600DC"/>
    <w:rsid w:val="00D75830"/>
    <w:rsid w:val="00DF0BBA"/>
    <w:rsid w:val="00EE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character" w:customStyle="1" w:styleId="agenda-more">
    <w:name w:val="agenda-more"/>
    <w:basedOn w:val="a0"/>
    <w:rsid w:val="001349CD"/>
  </w:style>
  <w:style w:type="character" w:customStyle="1" w:styleId="event-time">
    <w:name w:val="event-time"/>
    <w:basedOn w:val="a0"/>
    <w:rsid w:val="001349CD"/>
  </w:style>
  <w:style w:type="character" w:customStyle="1" w:styleId="event-reply-status">
    <w:name w:val="event-reply-status"/>
    <w:basedOn w:val="a0"/>
    <w:rsid w:val="001349CD"/>
  </w:style>
  <w:style w:type="character" w:customStyle="1" w:styleId="event-title">
    <w:name w:val="event-title"/>
    <w:basedOn w:val="a0"/>
    <w:rsid w:val="001349CD"/>
  </w:style>
  <w:style w:type="paragraph" w:styleId="a4">
    <w:name w:val="Balloon Text"/>
    <w:basedOn w:val="a"/>
    <w:link w:val="a5"/>
    <w:uiPriority w:val="99"/>
    <w:semiHidden/>
    <w:unhideWhenUsed/>
    <w:rsid w:val="00134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C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6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386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51804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170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558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73">
                          <w:marLeft w:val="25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06594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4145">
                          <w:marLeft w:val="25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575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119">
                          <w:marLeft w:val="25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7563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11989">
                  <w:marLeft w:val="25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92">
                  <w:marLeft w:val="13"/>
                  <w:marRight w:val="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BCCFF"/>
                                <w:right w:val="none" w:sz="0" w:space="0" w:color="auto"/>
                              </w:divBdr>
                              <w:divsChild>
                                <w:div w:id="465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2" w:color="CCDDEE"/>
                                        <w:right w:val="none" w:sz="0" w:space="0" w:color="auto"/>
                                      </w:divBdr>
                                    </w:div>
                                    <w:div w:id="8349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6385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3516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7455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5198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2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8374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9753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5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8988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6460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3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00239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4341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3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4007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3588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45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34026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8150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7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8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33710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79928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049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68729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8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1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0863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6241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2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1897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8727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4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2097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5909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7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14509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4586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2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7305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3375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8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79380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7427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9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9281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80202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86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63124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77570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8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DDEE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5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2881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651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13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8709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8354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2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5785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35153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6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DD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3104">
                                                  <w:marLeft w:val="240"/>
                                                  <w:marRight w:val="240"/>
                                                  <w:marTop w:val="72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8795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dni-fg.ru/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i-fg.ru/calendar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8</cp:revision>
  <dcterms:created xsi:type="dcterms:W3CDTF">2020-04-14T06:32:00Z</dcterms:created>
  <dcterms:modified xsi:type="dcterms:W3CDTF">2020-04-15T09:26:00Z</dcterms:modified>
</cp:coreProperties>
</file>